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0C0275">
        <w:rPr>
          <w:b/>
          <w:sz w:val="28"/>
          <w:szCs w:val="28"/>
        </w:rPr>
        <w:t xml:space="preserve">с января по </w:t>
      </w:r>
      <w:r w:rsidR="00F85720">
        <w:rPr>
          <w:b/>
          <w:sz w:val="28"/>
          <w:szCs w:val="28"/>
        </w:rPr>
        <w:t>июнь</w:t>
      </w:r>
      <w:r w:rsidR="00644DA8" w:rsidRPr="00651153">
        <w:rPr>
          <w:b/>
          <w:sz w:val="28"/>
          <w:szCs w:val="28"/>
        </w:rPr>
        <w:t xml:space="preserve"> 20</w:t>
      </w:r>
      <w:r w:rsidR="0084494A">
        <w:rPr>
          <w:b/>
          <w:sz w:val="28"/>
          <w:szCs w:val="28"/>
        </w:rPr>
        <w:t>2</w:t>
      </w:r>
      <w:r w:rsidR="00B60F87">
        <w:rPr>
          <w:b/>
          <w:sz w:val="28"/>
          <w:szCs w:val="28"/>
        </w:rPr>
        <w:t xml:space="preserve">2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0B4FC2" w:rsidRPr="00F7613F" w:rsidRDefault="00D06100" w:rsidP="006D0D7D">
      <w:pPr>
        <w:pStyle w:val="ae"/>
        <w:numPr>
          <w:ilvl w:val="0"/>
          <w:numId w:val="4"/>
        </w:numPr>
        <w:suppressAutoHyphens/>
        <w:spacing w:before="240"/>
        <w:ind w:left="714" w:hanging="357"/>
        <w:jc w:val="center"/>
        <w:rPr>
          <w:sz w:val="28"/>
          <w:szCs w:val="28"/>
        </w:rPr>
      </w:pPr>
      <w:r w:rsidRPr="00F7613F">
        <w:rPr>
          <w:sz w:val="28"/>
          <w:szCs w:val="28"/>
        </w:rPr>
        <w:t xml:space="preserve">Анализ несчастных случаев со смертельным исходом, </w:t>
      </w:r>
      <w:r w:rsidR="00224352" w:rsidRPr="00F7613F">
        <w:rPr>
          <w:sz w:val="28"/>
          <w:szCs w:val="28"/>
        </w:rPr>
        <w:br/>
      </w:r>
      <w:r w:rsidRPr="00F7613F">
        <w:rPr>
          <w:sz w:val="28"/>
          <w:szCs w:val="28"/>
        </w:rPr>
        <w:t>произошедших в поднадзорных Ростехнадзору организация</w:t>
      </w:r>
      <w:r w:rsidR="000C05A8" w:rsidRPr="00F7613F">
        <w:rPr>
          <w:sz w:val="28"/>
          <w:szCs w:val="28"/>
        </w:rPr>
        <w:t>х</w:t>
      </w:r>
      <w:r w:rsidR="004F37BD" w:rsidRPr="00F7613F">
        <w:rPr>
          <w:sz w:val="28"/>
          <w:szCs w:val="28"/>
        </w:rPr>
        <w:t xml:space="preserve"> </w:t>
      </w:r>
    </w:p>
    <w:p w:rsidR="00FD1599" w:rsidRPr="00F7613F" w:rsidRDefault="00FD1599" w:rsidP="00B01732">
      <w:pPr>
        <w:pStyle w:val="ae"/>
        <w:suppressAutoHyphens/>
        <w:spacing w:line="440" w:lineRule="exact"/>
        <w:ind w:left="714" w:firstLine="0"/>
        <w:rPr>
          <w:sz w:val="28"/>
          <w:szCs w:val="28"/>
        </w:rPr>
      </w:pPr>
    </w:p>
    <w:p w:rsidR="00886186" w:rsidRDefault="00886186" w:rsidP="00886186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 w:rsidRPr="00651153">
        <w:rPr>
          <w:sz w:val="28"/>
          <w:szCs w:val="28"/>
        </w:rPr>
        <w:t>За отчётный период 20</w:t>
      </w:r>
      <w:r>
        <w:rPr>
          <w:sz w:val="28"/>
          <w:szCs w:val="28"/>
        </w:rPr>
        <w:t>22</w:t>
      </w:r>
      <w:r w:rsidRPr="00651153">
        <w:rPr>
          <w:sz w:val="28"/>
          <w:szCs w:val="28"/>
        </w:rPr>
        <w:t xml:space="preserve"> года </w:t>
      </w:r>
      <w:r w:rsidRPr="00797D6C">
        <w:rPr>
          <w:sz w:val="28"/>
          <w:szCs w:val="28"/>
        </w:rPr>
        <w:t xml:space="preserve">произошло </w:t>
      </w:r>
      <w:r w:rsidR="0002557E" w:rsidRPr="00797D6C">
        <w:rPr>
          <w:sz w:val="28"/>
          <w:szCs w:val="28"/>
        </w:rPr>
        <w:t>1</w:t>
      </w:r>
      <w:r w:rsidR="00903B31">
        <w:rPr>
          <w:sz w:val="28"/>
          <w:szCs w:val="28"/>
        </w:rPr>
        <w:t>2</w:t>
      </w:r>
      <w:r w:rsidRPr="00797D6C">
        <w:rPr>
          <w:sz w:val="28"/>
          <w:szCs w:val="28"/>
        </w:rPr>
        <w:t xml:space="preserve"> несчастных случа</w:t>
      </w:r>
      <w:r w:rsidR="00D5060F" w:rsidRPr="00797D6C">
        <w:rPr>
          <w:sz w:val="28"/>
          <w:szCs w:val="28"/>
        </w:rPr>
        <w:t>ев</w:t>
      </w:r>
      <w:r w:rsidRPr="00797D6C">
        <w:rPr>
          <w:sz w:val="28"/>
          <w:szCs w:val="28"/>
        </w:rPr>
        <w:t xml:space="preserve"> </w:t>
      </w:r>
      <w:r w:rsidRPr="00797D6C">
        <w:rPr>
          <w:sz w:val="28"/>
          <w:szCs w:val="28"/>
        </w:rPr>
        <w:br/>
        <w:t>со смертельным исходом (</w:t>
      </w:r>
      <w:r w:rsidR="00DA2D7D" w:rsidRPr="00797D6C">
        <w:rPr>
          <w:sz w:val="28"/>
          <w:szCs w:val="28"/>
        </w:rPr>
        <w:t>1</w:t>
      </w:r>
      <w:r w:rsidR="00903B31">
        <w:rPr>
          <w:sz w:val="28"/>
          <w:szCs w:val="28"/>
        </w:rPr>
        <w:t>2</w:t>
      </w:r>
      <w:r w:rsidRPr="00797D6C">
        <w:rPr>
          <w:sz w:val="28"/>
          <w:szCs w:val="28"/>
        </w:rPr>
        <w:t xml:space="preserve"> погибших). </w:t>
      </w:r>
      <w:r w:rsidR="00EB6B0E" w:rsidRPr="00797D6C">
        <w:rPr>
          <w:sz w:val="28"/>
          <w:szCs w:val="28"/>
        </w:rPr>
        <w:t>За аналогичный период в 202</w:t>
      </w:r>
      <w:r w:rsidR="00D5060F" w:rsidRPr="00797D6C">
        <w:rPr>
          <w:sz w:val="28"/>
          <w:szCs w:val="28"/>
        </w:rPr>
        <w:t>1</w:t>
      </w:r>
      <w:r w:rsidR="00EB6B0E" w:rsidRPr="00797D6C">
        <w:rPr>
          <w:sz w:val="28"/>
          <w:szCs w:val="28"/>
        </w:rPr>
        <w:t xml:space="preserve"> год</w:t>
      </w:r>
      <w:r w:rsidR="00D5060F" w:rsidRPr="00797D6C">
        <w:rPr>
          <w:sz w:val="28"/>
          <w:szCs w:val="28"/>
        </w:rPr>
        <w:t>у</w:t>
      </w:r>
      <w:r w:rsidR="00EB6B0E" w:rsidRPr="00797D6C">
        <w:rPr>
          <w:sz w:val="28"/>
          <w:szCs w:val="28"/>
        </w:rPr>
        <w:t xml:space="preserve"> произошло </w:t>
      </w:r>
      <w:r w:rsidR="00D81EDC" w:rsidRPr="00797D6C">
        <w:rPr>
          <w:sz w:val="28"/>
          <w:szCs w:val="28"/>
        </w:rPr>
        <w:t>1</w:t>
      </w:r>
      <w:r w:rsidR="00DA2D7D" w:rsidRPr="00797D6C">
        <w:rPr>
          <w:sz w:val="28"/>
          <w:szCs w:val="28"/>
        </w:rPr>
        <w:t>8</w:t>
      </w:r>
      <w:r w:rsidR="00EB6B0E" w:rsidRPr="00797D6C">
        <w:rPr>
          <w:sz w:val="28"/>
          <w:szCs w:val="28"/>
        </w:rPr>
        <w:t xml:space="preserve"> несчастных случаев (</w:t>
      </w:r>
      <w:r w:rsidR="00D81EDC" w:rsidRPr="00797D6C">
        <w:rPr>
          <w:sz w:val="28"/>
          <w:szCs w:val="28"/>
        </w:rPr>
        <w:t>1</w:t>
      </w:r>
      <w:r w:rsidR="00DA2D7D" w:rsidRPr="00797D6C">
        <w:rPr>
          <w:sz w:val="28"/>
          <w:szCs w:val="28"/>
        </w:rPr>
        <w:t>8</w:t>
      </w:r>
      <w:r w:rsidR="00EB6B0E" w:rsidRPr="00797D6C">
        <w:rPr>
          <w:sz w:val="28"/>
          <w:szCs w:val="28"/>
        </w:rPr>
        <w:t xml:space="preserve"> погибших).</w:t>
      </w:r>
    </w:p>
    <w:p w:rsidR="00903B31" w:rsidRDefault="00903B31" w:rsidP="00952701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DC817E6" wp14:editId="426EAD89">
            <wp:extent cx="6324600" cy="38290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1599" w:rsidRPr="00F7613F" w:rsidRDefault="00FD1599" w:rsidP="00F147C6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/>
        <w:rPr>
          <w:sz w:val="28"/>
          <w:szCs w:val="28"/>
        </w:rPr>
      </w:pPr>
      <w:r w:rsidRPr="00F7613F">
        <w:rPr>
          <w:sz w:val="28"/>
          <w:szCs w:val="28"/>
        </w:rPr>
        <w:t xml:space="preserve">На </w:t>
      </w:r>
      <w:r w:rsidR="00104635" w:rsidRPr="00F7613F">
        <w:rPr>
          <w:sz w:val="28"/>
          <w:szCs w:val="28"/>
        </w:rPr>
        <w:t xml:space="preserve">объектах </w:t>
      </w:r>
      <w:r w:rsidR="0084494A" w:rsidRPr="00F7613F">
        <w:rPr>
          <w:sz w:val="28"/>
          <w:szCs w:val="28"/>
        </w:rPr>
        <w:t>электрических</w:t>
      </w:r>
      <w:r w:rsidRPr="00F7613F">
        <w:rPr>
          <w:sz w:val="28"/>
          <w:szCs w:val="28"/>
        </w:rPr>
        <w:t xml:space="preserve"> сет</w:t>
      </w:r>
      <w:r w:rsidR="00104635" w:rsidRPr="00F7613F">
        <w:rPr>
          <w:sz w:val="28"/>
          <w:szCs w:val="28"/>
        </w:rPr>
        <w:t>ей</w:t>
      </w:r>
      <w:r w:rsidRPr="00F7613F">
        <w:rPr>
          <w:sz w:val="28"/>
          <w:szCs w:val="28"/>
        </w:rPr>
        <w:t xml:space="preserve"> </w:t>
      </w:r>
      <w:r w:rsidR="00967AFC" w:rsidRPr="00F7613F">
        <w:rPr>
          <w:sz w:val="28"/>
          <w:szCs w:val="28"/>
        </w:rPr>
        <w:t xml:space="preserve">произошло </w:t>
      </w:r>
      <w:r w:rsidR="0002557E" w:rsidRPr="00797D6C">
        <w:rPr>
          <w:sz w:val="28"/>
          <w:szCs w:val="28"/>
        </w:rPr>
        <w:t>9</w:t>
      </w:r>
      <w:r w:rsidR="00967AFC" w:rsidRPr="00797D6C">
        <w:rPr>
          <w:sz w:val="28"/>
          <w:szCs w:val="28"/>
        </w:rPr>
        <w:t xml:space="preserve"> несчастных случа</w:t>
      </w:r>
      <w:r w:rsidR="00516A36" w:rsidRPr="00797D6C">
        <w:rPr>
          <w:sz w:val="28"/>
          <w:szCs w:val="28"/>
        </w:rPr>
        <w:t>ев</w:t>
      </w:r>
      <w:r w:rsidR="00967AFC" w:rsidRPr="00797D6C">
        <w:rPr>
          <w:sz w:val="28"/>
          <w:szCs w:val="28"/>
        </w:rPr>
        <w:br/>
        <w:t xml:space="preserve">со смертельным исходом, </w:t>
      </w:r>
      <w:r w:rsidR="00190832" w:rsidRPr="00797D6C">
        <w:rPr>
          <w:sz w:val="28"/>
          <w:szCs w:val="28"/>
        </w:rPr>
        <w:t xml:space="preserve">в электроустановках потребителей </w:t>
      </w:r>
      <w:r w:rsidR="00967AFC" w:rsidRPr="00797D6C">
        <w:rPr>
          <w:sz w:val="28"/>
          <w:szCs w:val="28"/>
        </w:rPr>
        <w:t xml:space="preserve">– </w:t>
      </w:r>
      <w:r w:rsidR="00903B31">
        <w:rPr>
          <w:sz w:val="28"/>
          <w:szCs w:val="28"/>
        </w:rPr>
        <w:t>3</w:t>
      </w:r>
      <w:r w:rsidR="00AE52FA" w:rsidRPr="00797D6C">
        <w:rPr>
          <w:sz w:val="28"/>
          <w:szCs w:val="28"/>
        </w:rPr>
        <w:t xml:space="preserve"> </w:t>
      </w:r>
      <w:r w:rsidRPr="00797D6C">
        <w:rPr>
          <w:sz w:val="28"/>
          <w:szCs w:val="28"/>
        </w:rPr>
        <w:t>(рис</w:t>
      </w:r>
      <w:r w:rsidRPr="00F7613F">
        <w:rPr>
          <w:sz w:val="28"/>
          <w:szCs w:val="28"/>
        </w:rPr>
        <w:t xml:space="preserve">. 2). </w:t>
      </w:r>
    </w:p>
    <w:p w:rsidR="00FD1599" w:rsidRPr="00F7613F" w:rsidRDefault="00FD1599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jc w:val="center"/>
        <w:rPr>
          <w:sz w:val="28"/>
          <w:szCs w:val="28"/>
        </w:rPr>
      </w:pPr>
      <w:bookmarkStart w:id="0" w:name="_GoBack"/>
      <w:r w:rsidRPr="00F7613F">
        <w:rPr>
          <w:noProof/>
          <w:sz w:val="28"/>
          <w:szCs w:val="28"/>
        </w:rPr>
        <w:drawing>
          <wp:inline distT="0" distB="0" distL="0" distR="0" wp14:anchorId="28CABAF4" wp14:editId="0472EB40">
            <wp:extent cx="5426015" cy="2587925"/>
            <wp:effectExtent l="0" t="0" r="22860" b="222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521DC6" w:rsidRDefault="00F72E0D" w:rsidP="00521DC6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F7613F">
        <w:rPr>
          <w:sz w:val="28"/>
          <w:szCs w:val="28"/>
        </w:rPr>
        <w:lastRenderedPageBreak/>
        <w:tab/>
      </w:r>
      <w:r w:rsidR="00251586" w:rsidRPr="00F7613F">
        <w:rPr>
          <w:sz w:val="28"/>
          <w:szCs w:val="28"/>
        </w:rPr>
        <w:t>Материалы о расследованных несчастных случаях</w:t>
      </w:r>
      <w:r w:rsidR="00BB4F74" w:rsidRPr="00F7613F">
        <w:rPr>
          <w:sz w:val="28"/>
          <w:szCs w:val="28"/>
        </w:rPr>
        <w:t xml:space="preserve"> </w:t>
      </w:r>
      <w:r w:rsidR="0012184B" w:rsidRPr="00F7613F">
        <w:rPr>
          <w:sz w:val="28"/>
          <w:szCs w:val="28"/>
        </w:rPr>
        <w:t xml:space="preserve">в открытом </w:t>
      </w:r>
      <w:r w:rsidR="00357CC8">
        <w:rPr>
          <w:sz w:val="28"/>
          <w:szCs w:val="28"/>
        </w:rPr>
        <w:br/>
      </w:r>
      <w:r w:rsidR="001547D4" w:rsidRPr="00F7613F">
        <w:rPr>
          <w:sz w:val="28"/>
          <w:szCs w:val="28"/>
        </w:rPr>
        <w:t>доступ</w:t>
      </w:r>
      <w:r w:rsidR="0012184B" w:rsidRPr="00F7613F">
        <w:rPr>
          <w:sz w:val="28"/>
          <w:szCs w:val="28"/>
        </w:rPr>
        <w:t xml:space="preserve">е </w:t>
      </w:r>
      <w:r w:rsidR="00357CC8">
        <w:rPr>
          <w:sz w:val="28"/>
          <w:szCs w:val="28"/>
        </w:rPr>
        <w:t>размещены</w:t>
      </w:r>
      <w:r w:rsidR="00357CC8" w:rsidRPr="00F7613F">
        <w:rPr>
          <w:sz w:val="28"/>
          <w:szCs w:val="28"/>
        </w:rPr>
        <w:t xml:space="preserve"> </w:t>
      </w:r>
      <w:r w:rsidR="0012184B" w:rsidRPr="00F7613F">
        <w:rPr>
          <w:sz w:val="28"/>
          <w:szCs w:val="28"/>
        </w:rPr>
        <w:t>на официальном сайт</w:t>
      </w:r>
      <w:r w:rsidR="00634BBE" w:rsidRPr="00F7613F">
        <w:rPr>
          <w:sz w:val="28"/>
          <w:szCs w:val="28"/>
        </w:rPr>
        <w:t>е</w:t>
      </w:r>
      <w:r w:rsidR="0012184B" w:rsidRPr="00F7613F">
        <w:rPr>
          <w:sz w:val="28"/>
          <w:szCs w:val="28"/>
        </w:rPr>
        <w:t xml:space="preserve"> Федеральной службы </w:t>
      </w:r>
      <w:r w:rsidR="00357CC8">
        <w:rPr>
          <w:sz w:val="28"/>
          <w:szCs w:val="28"/>
        </w:rPr>
        <w:br/>
      </w:r>
      <w:r w:rsidR="0012184B" w:rsidRPr="00F7613F">
        <w:rPr>
          <w:sz w:val="28"/>
          <w:szCs w:val="28"/>
        </w:rPr>
        <w:t>по экологическому, технологическому</w:t>
      </w:r>
      <w:r w:rsidR="002868BD" w:rsidRPr="00F7613F">
        <w:rPr>
          <w:sz w:val="28"/>
          <w:szCs w:val="28"/>
        </w:rPr>
        <w:t xml:space="preserve"> </w:t>
      </w:r>
      <w:r w:rsidR="0012184B" w:rsidRPr="00F7613F">
        <w:rPr>
          <w:sz w:val="28"/>
          <w:szCs w:val="28"/>
        </w:rPr>
        <w:t>и атомному надзору</w:t>
      </w:r>
      <w:r w:rsidR="009821E8" w:rsidRPr="00F7613F">
        <w:rPr>
          <w:sz w:val="28"/>
          <w:szCs w:val="28"/>
        </w:rPr>
        <w:t xml:space="preserve"> по ссылке </w:t>
      </w:r>
      <w:hyperlink r:id="rId11" w:history="1">
        <w:r w:rsidR="00521DC6" w:rsidRPr="00521DC6">
          <w:rPr>
            <w:rStyle w:val="af3"/>
            <w:color w:val="auto"/>
            <w:sz w:val="28"/>
            <w:szCs w:val="28"/>
          </w:rPr>
          <w:t>http://www.gosnadzor.ru/energy/energy/lessons/</w:t>
        </w:r>
      </w:hyperlink>
      <w:r w:rsidR="0012184B" w:rsidRPr="00521DC6">
        <w:rPr>
          <w:sz w:val="28"/>
          <w:szCs w:val="28"/>
        </w:rPr>
        <w:t>.</w:t>
      </w:r>
    </w:p>
    <w:p w:rsidR="00521DC6" w:rsidRDefault="00FC0407" w:rsidP="00FC0407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/>
        <w:rPr>
          <w:sz w:val="28"/>
          <w:szCs w:val="28"/>
        </w:rPr>
      </w:pPr>
      <w:r w:rsidRPr="00FC0407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C040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наибольшее количество </w:t>
      </w:r>
      <w:r w:rsidRPr="00FC0407">
        <w:rPr>
          <w:sz w:val="28"/>
          <w:szCs w:val="28"/>
        </w:rPr>
        <w:t>несчастных случа</w:t>
      </w:r>
      <w:r>
        <w:rPr>
          <w:sz w:val="28"/>
          <w:szCs w:val="28"/>
        </w:rPr>
        <w:t>ев</w:t>
      </w:r>
      <w:r w:rsidRPr="00FC0407">
        <w:rPr>
          <w:sz w:val="28"/>
          <w:szCs w:val="28"/>
        </w:rPr>
        <w:t xml:space="preserve"> со смертельным исходом </w:t>
      </w:r>
      <w:r>
        <w:rPr>
          <w:sz w:val="28"/>
          <w:szCs w:val="28"/>
        </w:rPr>
        <w:t>(</w:t>
      </w:r>
      <w:r w:rsidR="0098130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2 погибших) </w:t>
      </w:r>
      <w:r w:rsidRPr="00FC0407">
        <w:rPr>
          <w:sz w:val="28"/>
          <w:szCs w:val="28"/>
        </w:rPr>
        <w:t xml:space="preserve">произошло в организациях, поднадзорных </w:t>
      </w:r>
      <w:r w:rsidR="00092DE3">
        <w:rPr>
          <w:sz w:val="28"/>
          <w:szCs w:val="28"/>
        </w:rPr>
        <w:br/>
      </w:r>
      <w:r w:rsidR="00981308">
        <w:rPr>
          <w:sz w:val="28"/>
          <w:szCs w:val="28"/>
        </w:rPr>
        <w:t>Верхне-Донскому, Западно-</w:t>
      </w:r>
      <w:r w:rsidR="008F2060">
        <w:rPr>
          <w:sz w:val="28"/>
          <w:szCs w:val="28"/>
        </w:rPr>
        <w:t>У</w:t>
      </w:r>
      <w:r w:rsidR="00981308">
        <w:rPr>
          <w:sz w:val="28"/>
          <w:szCs w:val="28"/>
        </w:rPr>
        <w:t xml:space="preserve">ральскому, </w:t>
      </w:r>
      <w:r w:rsidR="008F2060">
        <w:rPr>
          <w:sz w:val="28"/>
          <w:szCs w:val="28"/>
        </w:rPr>
        <w:t xml:space="preserve">Межрегиональному технологическому, </w:t>
      </w:r>
      <w:r w:rsidR="00981308">
        <w:rPr>
          <w:sz w:val="28"/>
          <w:szCs w:val="28"/>
        </w:rPr>
        <w:t xml:space="preserve">Северо-Западному и </w:t>
      </w:r>
      <w:r>
        <w:rPr>
          <w:sz w:val="28"/>
          <w:szCs w:val="28"/>
        </w:rPr>
        <w:t>Центральному</w:t>
      </w:r>
      <w:r w:rsidRPr="00FC0407">
        <w:rPr>
          <w:sz w:val="28"/>
          <w:szCs w:val="28"/>
        </w:rPr>
        <w:t xml:space="preserve"> управлени</w:t>
      </w:r>
      <w:r w:rsidR="00981308">
        <w:rPr>
          <w:sz w:val="28"/>
          <w:szCs w:val="28"/>
        </w:rPr>
        <w:t>ям</w:t>
      </w:r>
      <w:r w:rsidRPr="00FC0407">
        <w:rPr>
          <w:sz w:val="28"/>
          <w:szCs w:val="28"/>
        </w:rPr>
        <w:t xml:space="preserve"> Ростехнадзора </w:t>
      </w:r>
      <w:r w:rsidR="00FE74D4" w:rsidRPr="00FE74D4">
        <w:rPr>
          <w:sz w:val="28"/>
          <w:szCs w:val="28"/>
        </w:rPr>
        <w:t>(рис. 3).</w:t>
      </w:r>
    </w:p>
    <w:p w:rsidR="00044581" w:rsidRPr="00F7613F" w:rsidRDefault="0084494A" w:rsidP="00FE74D4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0"/>
      </w:pPr>
      <w:r w:rsidRPr="00F7613F">
        <w:rPr>
          <w:noProof/>
          <w:shd w:val="clear" w:color="auto" w:fill="FFFFFF" w:themeFill="background1"/>
        </w:rPr>
        <w:drawing>
          <wp:inline distT="0" distB="0" distL="0" distR="0" wp14:anchorId="701E5F7B" wp14:editId="5841E49F">
            <wp:extent cx="6457950" cy="33147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765D" w:rsidRPr="00F7613F" w:rsidRDefault="00BB765D" w:rsidP="00BB765D">
      <w:pPr>
        <w:ind w:right="-286" w:firstLine="0"/>
        <w:jc w:val="center"/>
      </w:pPr>
    </w:p>
    <w:p w:rsidR="0012184B" w:rsidRPr="00F7613F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F7613F">
        <w:rPr>
          <w:sz w:val="28"/>
          <w:szCs w:val="28"/>
        </w:rPr>
        <w:t>Обстоятельства несчастн</w:t>
      </w:r>
      <w:r w:rsidR="0086530F" w:rsidRPr="00F7613F">
        <w:rPr>
          <w:sz w:val="28"/>
          <w:szCs w:val="28"/>
        </w:rPr>
        <w:t xml:space="preserve">ых случаев </w:t>
      </w:r>
      <w:r w:rsidR="006E7429" w:rsidRPr="00F7613F">
        <w:rPr>
          <w:sz w:val="28"/>
          <w:szCs w:val="28"/>
        </w:rPr>
        <w:t>со смертельным исходом,</w:t>
      </w:r>
      <w:r w:rsidR="001E5B9F" w:rsidRPr="00F7613F">
        <w:rPr>
          <w:sz w:val="28"/>
          <w:szCs w:val="28"/>
        </w:rPr>
        <w:t xml:space="preserve"> произошедших </w:t>
      </w:r>
      <w:r w:rsidR="00FC0407">
        <w:rPr>
          <w:sz w:val="28"/>
          <w:szCs w:val="28"/>
        </w:rPr>
        <w:t>за последний месяц</w:t>
      </w:r>
    </w:p>
    <w:p w:rsidR="00FC0407" w:rsidRDefault="00FC0407" w:rsidP="00FC040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78183A" w:rsidRPr="003918AD" w:rsidRDefault="0078183A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В</w:t>
      </w:r>
      <w:r w:rsidRPr="00064974">
        <w:rPr>
          <w:sz w:val="28"/>
          <w:szCs w:val="28"/>
        </w:rPr>
        <w:t xml:space="preserve"> </w:t>
      </w:r>
      <w:r>
        <w:rPr>
          <w:sz w:val="28"/>
          <w:szCs w:val="28"/>
        </w:rPr>
        <w:t>июне</w:t>
      </w:r>
      <w:r w:rsidRPr="00064974">
        <w:rPr>
          <w:sz w:val="28"/>
          <w:szCs w:val="28"/>
        </w:rPr>
        <w:t xml:space="preserve"> </w:t>
      </w:r>
      <w:r w:rsidRPr="00C960B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960B7">
        <w:rPr>
          <w:sz w:val="28"/>
          <w:szCs w:val="28"/>
        </w:rPr>
        <w:t xml:space="preserve"> г. зарегистрировано </w:t>
      </w:r>
      <w:r w:rsidR="00903B31">
        <w:rPr>
          <w:sz w:val="28"/>
          <w:szCs w:val="28"/>
        </w:rPr>
        <w:t>6</w:t>
      </w:r>
      <w:r w:rsidRPr="00C960B7">
        <w:rPr>
          <w:sz w:val="28"/>
          <w:szCs w:val="28"/>
        </w:rPr>
        <w:t xml:space="preserve"> несчастных случа</w:t>
      </w:r>
      <w:r>
        <w:rPr>
          <w:sz w:val="28"/>
          <w:szCs w:val="28"/>
        </w:rPr>
        <w:t>ев</w:t>
      </w:r>
      <w:r w:rsidRPr="00C960B7">
        <w:rPr>
          <w:sz w:val="28"/>
          <w:szCs w:val="28"/>
        </w:rPr>
        <w:t>.</w:t>
      </w:r>
    </w:p>
    <w:p w:rsidR="0078183A" w:rsidRPr="00222DD7" w:rsidRDefault="0078183A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22DD7">
        <w:rPr>
          <w:b/>
          <w:sz w:val="28"/>
          <w:szCs w:val="28"/>
        </w:rPr>
        <w:t>2.1</w:t>
      </w:r>
      <w:r w:rsidRPr="00222DD7"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>2 июня</w:t>
      </w:r>
      <w:r w:rsidRPr="00222DD7">
        <w:rPr>
          <w:sz w:val="28"/>
          <w:szCs w:val="28"/>
        </w:rPr>
        <w:t xml:space="preserve"> </w:t>
      </w:r>
      <w:r w:rsidRPr="00222DD7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ООО «</w:t>
      </w:r>
      <w:r w:rsidRPr="0078183A">
        <w:rPr>
          <w:sz w:val="28"/>
          <w:szCs w:val="28"/>
        </w:rPr>
        <w:t>Череповецкая электросетевая компания</w:t>
      </w:r>
      <w:r w:rsidRPr="00222DD7">
        <w:rPr>
          <w:sz w:val="28"/>
          <w:szCs w:val="28"/>
        </w:rPr>
        <w:t xml:space="preserve">», </w:t>
      </w:r>
      <w:r>
        <w:rPr>
          <w:sz w:val="28"/>
          <w:szCs w:val="28"/>
        </w:rPr>
        <w:t>Вологодская область</w:t>
      </w:r>
      <w:r w:rsidRPr="00222DD7">
        <w:rPr>
          <w:sz w:val="28"/>
          <w:szCs w:val="28"/>
        </w:rPr>
        <w:t>.</w:t>
      </w:r>
    </w:p>
    <w:p w:rsidR="0078183A" w:rsidRPr="00E0683F" w:rsidRDefault="0078183A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="00405B24" w:rsidRPr="00405B24">
        <w:rPr>
          <w:sz w:val="28"/>
          <w:szCs w:val="28"/>
        </w:rPr>
        <w:t>При производстве и</w:t>
      </w:r>
      <w:r w:rsidR="00405B24">
        <w:rPr>
          <w:sz w:val="28"/>
          <w:szCs w:val="28"/>
        </w:rPr>
        <w:t xml:space="preserve">спытаний кабельной линии 10 кВ </w:t>
      </w:r>
      <w:r w:rsidR="00405B24" w:rsidRPr="00405B24">
        <w:rPr>
          <w:sz w:val="28"/>
          <w:szCs w:val="28"/>
        </w:rPr>
        <w:t xml:space="preserve">электромонтёр по ремонту и обслуживанию электрооборудования 6 разряда (1983 г.р.) допустил касание </w:t>
      </w:r>
      <w:r w:rsidR="00405B24">
        <w:rPr>
          <w:sz w:val="28"/>
          <w:szCs w:val="28"/>
        </w:rPr>
        <w:br/>
      </w:r>
      <w:r w:rsidR="00405B24" w:rsidRPr="00405B24">
        <w:rPr>
          <w:sz w:val="28"/>
          <w:szCs w:val="28"/>
        </w:rPr>
        <w:t>до электрооборудования, находящегося под напряжением 10 кВ.</w:t>
      </w:r>
    </w:p>
    <w:p w:rsidR="0078183A" w:rsidRPr="00222DD7" w:rsidRDefault="0078183A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22DD7">
        <w:rPr>
          <w:b/>
          <w:sz w:val="28"/>
          <w:szCs w:val="28"/>
        </w:rPr>
        <w:t>2.2</w:t>
      </w:r>
      <w:r w:rsidRPr="00222DD7">
        <w:rPr>
          <w:sz w:val="28"/>
          <w:szCs w:val="28"/>
        </w:rPr>
        <w:t xml:space="preserve"> Несчастный случай со смертельным исходом произошёл </w:t>
      </w:r>
      <w:r w:rsidR="007A3F0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A3F0A">
        <w:rPr>
          <w:sz w:val="28"/>
          <w:szCs w:val="28"/>
        </w:rPr>
        <w:t>июня</w:t>
      </w:r>
      <w:r w:rsidRPr="00222DD7">
        <w:rPr>
          <w:sz w:val="28"/>
          <w:szCs w:val="28"/>
        </w:rPr>
        <w:t xml:space="preserve"> </w:t>
      </w:r>
      <w:r w:rsidRPr="00222DD7">
        <w:rPr>
          <w:sz w:val="28"/>
          <w:szCs w:val="28"/>
        </w:rPr>
        <w:br/>
        <w:t xml:space="preserve">в </w:t>
      </w:r>
      <w:r w:rsidR="007A3F0A" w:rsidRPr="007A3F0A">
        <w:rPr>
          <w:sz w:val="28"/>
          <w:szCs w:val="28"/>
        </w:rPr>
        <w:t>филиал</w:t>
      </w:r>
      <w:r w:rsidR="007A3F0A">
        <w:rPr>
          <w:sz w:val="28"/>
          <w:szCs w:val="28"/>
        </w:rPr>
        <w:t>е</w:t>
      </w:r>
      <w:r w:rsidR="007A3F0A" w:rsidRPr="007A3F0A">
        <w:rPr>
          <w:sz w:val="28"/>
          <w:szCs w:val="28"/>
        </w:rPr>
        <w:t xml:space="preserve"> </w:t>
      </w:r>
      <w:r w:rsidR="007A3F0A">
        <w:rPr>
          <w:sz w:val="28"/>
          <w:szCs w:val="28"/>
        </w:rPr>
        <w:t>П</w:t>
      </w:r>
      <w:r w:rsidR="007A3F0A" w:rsidRPr="007A3F0A">
        <w:rPr>
          <w:sz w:val="28"/>
          <w:szCs w:val="28"/>
        </w:rPr>
        <w:t xml:space="preserve">АО </w:t>
      </w:r>
      <w:r w:rsidR="007A3F0A">
        <w:rPr>
          <w:sz w:val="28"/>
          <w:szCs w:val="28"/>
        </w:rPr>
        <w:t>«</w:t>
      </w:r>
      <w:r w:rsidR="007A3F0A" w:rsidRPr="007A3F0A">
        <w:rPr>
          <w:sz w:val="28"/>
          <w:szCs w:val="28"/>
        </w:rPr>
        <w:t>МРСК Центра</w:t>
      </w:r>
      <w:r w:rsidR="007A3F0A">
        <w:rPr>
          <w:sz w:val="28"/>
          <w:szCs w:val="28"/>
        </w:rPr>
        <w:t>»</w:t>
      </w:r>
      <w:r w:rsidR="007A3F0A" w:rsidRPr="007A3F0A">
        <w:rPr>
          <w:sz w:val="28"/>
          <w:szCs w:val="28"/>
        </w:rPr>
        <w:t xml:space="preserve"> </w:t>
      </w:r>
      <w:r w:rsidR="007A3F0A" w:rsidRPr="00F7613F">
        <w:rPr>
          <w:sz w:val="28"/>
          <w:szCs w:val="28"/>
        </w:rPr>
        <w:t>–</w:t>
      </w:r>
      <w:r w:rsidR="007A3F0A" w:rsidRPr="007A3F0A">
        <w:rPr>
          <w:sz w:val="28"/>
          <w:szCs w:val="28"/>
        </w:rPr>
        <w:t xml:space="preserve"> </w:t>
      </w:r>
      <w:r w:rsidR="007A3F0A">
        <w:rPr>
          <w:sz w:val="28"/>
          <w:szCs w:val="28"/>
        </w:rPr>
        <w:t>«</w:t>
      </w:r>
      <w:r w:rsidR="007A3F0A" w:rsidRPr="007A3F0A">
        <w:rPr>
          <w:sz w:val="28"/>
          <w:szCs w:val="28"/>
        </w:rPr>
        <w:t>Белгородэнерго</w:t>
      </w:r>
      <w:r w:rsidR="007A3F0A">
        <w:rPr>
          <w:sz w:val="28"/>
          <w:szCs w:val="28"/>
        </w:rPr>
        <w:t>»</w:t>
      </w:r>
      <w:r w:rsidRPr="00222DD7">
        <w:rPr>
          <w:sz w:val="28"/>
          <w:szCs w:val="28"/>
        </w:rPr>
        <w:t xml:space="preserve">, </w:t>
      </w:r>
      <w:r w:rsidR="007A3F0A">
        <w:rPr>
          <w:sz w:val="28"/>
          <w:szCs w:val="28"/>
        </w:rPr>
        <w:t>Белгородская область</w:t>
      </w:r>
      <w:r w:rsidRPr="00222DD7">
        <w:rPr>
          <w:sz w:val="28"/>
          <w:szCs w:val="28"/>
        </w:rPr>
        <w:t>.</w:t>
      </w:r>
    </w:p>
    <w:p w:rsidR="00BF2F32" w:rsidRPr="00BF2F32" w:rsidRDefault="0078183A" w:rsidP="00BF2F3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BD2A51">
        <w:rPr>
          <w:sz w:val="28"/>
          <w:szCs w:val="28"/>
          <w:u w:val="double"/>
        </w:rPr>
        <w:t>Обстоятельства несчастного случая.</w:t>
      </w:r>
      <w:r w:rsidRPr="00BD2A51">
        <w:rPr>
          <w:sz w:val="28"/>
          <w:szCs w:val="28"/>
        </w:rPr>
        <w:t xml:space="preserve"> </w:t>
      </w:r>
      <w:r w:rsidR="00BF2F32" w:rsidRPr="00BF2F32">
        <w:rPr>
          <w:sz w:val="28"/>
          <w:szCs w:val="28"/>
        </w:rPr>
        <w:t>Бригада Южного участка СПС № 7 планировала выполнять на ПС 35 кВ Крюково устранение нагрева на шпильке фазы «С» ввода 10 кВ 1Т. Работа оформлена нарядом-допуском. Оперативные переключения по выводу в ремонт производились по бланку переключения.</w:t>
      </w:r>
    </w:p>
    <w:p w:rsidR="00BF2F32" w:rsidRPr="00BF2F32" w:rsidRDefault="00BF2F32" w:rsidP="00BF2F3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BF2F32">
        <w:rPr>
          <w:sz w:val="28"/>
          <w:szCs w:val="28"/>
        </w:rPr>
        <w:t>Допускающий доложил диспетчеру ЦУС о выполнении подготовки рабочего места и получил разрешение на допуск бригады по наряду-допуску. После получения команды, выходя из домика связи, произошёл характерный треск и крик мастера: «Валера попал под напряжения». Подойдя к ячейке ввода 10 кВ 1Т, увидели лежавшего члена бригады (электрослесарь, 2000 г.р.) на земле, верхняя часть туловища которого находилась в ячейке. Перенеся пострадавшего на безопасное расстояние, члены бригады начали оказывать первую медицинскую помощь и вызвали скорую помощь. По прибытии работники скорой помощи констатировали смерть пострадавшего.</w:t>
      </w:r>
    </w:p>
    <w:p w:rsidR="007A3F0A" w:rsidRPr="00222DD7" w:rsidRDefault="007A3F0A" w:rsidP="00BF2F3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22DD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222DD7"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>23 июня</w:t>
      </w:r>
      <w:r w:rsidRPr="00222DD7">
        <w:rPr>
          <w:sz w:val="28"/>
          <w:szCs w:val="28"/>
        </w:rPr>
        <w:t xml:space="preserve"> </w:t>
      </w:r>
      <w:r w:rsidRPr="00222DD7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филиале </w:t>
      </w:r>
      <w:r w:rsidRPr="007A3F0A">
        <w:rPr>
          <w:sz w:val="28"/>
          <w:szCs w:val="28"/>
        </w:rPr>
        <w:t xml:space="preserve">ПАО </w:t>
      </w:r>
      <w:r>
        <w:rPr>
          <w:sz w:val="28"/>
          <w:szCs w:val="28"/>
        </w:rPr>
        <w:t>«</w:t>
      </w:r>
      <w:r w:rsidRPr="007A3F0A">
        <w:rPr>
          <w:sz w:val="28"/>
          <w:szCs w:val="28"/>
        </w:rPr>
        <w:t>МРСК Центра</w:t>
      </w:r>
      <w:r>
        <w:rPr>
          <w:sz w:val="28"/>
          <w:szCs w:val="28"/>
        </w:rPr>
        <w:t>» – «</w:t>
      </w:r>
      <w:r w:rsidRPr="007A3F0A">
        <w:rPr>
          <w:sz w:val="28"/>
          <w:szCs w:val="28"/>
        </w:rPr>
        <w:t>Тамбовэнерго</w:t>
      </w:r>
      <w:r>
        <w:rPr>
          <w:sz w:val="28"/>
          <w:szCs w:val="28"/>
        </w:rPr>
        <w:t>»</w:t>
      </w:r>
      <w:r w:rsidRPr="00222DD7">
        <w:rPr>
          <w:sz w:val="28"/>
          <w:szCs w:val="28"/>
        </w:rPr>
        <w:t xml:space="preserve">, </w:t>
      </w:r>
      <w:r>
        <w:rPr>
          <w:sz w:val="28"/>
          <w:szCs w:val="28"/>
        </w:rPr>
        <w:t>Тамбовская область</w:t>
      </w:r>
      <w:r w:rsidRPr="00222DD7">
        <w:rPr>
          <w:sz w:val="28"/>
          <w:szCs w:val="28"/>
        </w:rPr>
        <w:t>.</w:t>
      </w:r>
    </w:p>
    <w:p w:rsidR="007A3F0A" w:rsidRPr="00E0683F" w:rsidRDefault="007A3F0A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3F0A">
        <w:rPr>
          <w:sz w:val="28"/>
          <w:szCs w:val="28"/>
        </w:rPr>
        <w:t xml:space="preserve">ри производстве работ </w:t>
      </w:r>
      <w:r w:rsidR="00C913F3">
        <w:rPr>
          <w:sz w:val="28"/>
          <w:szCs w:val="28"/>
        </w:rPr>
        <w:br/>
      </w:r>
      <w:r w:rsidRPr="007A3F0A">
        <w:rPr>
          <w:sz w:val="28"/>
          <w:szCs w:val="28"/>
        </w:rPr>
        <w:t>по техническому обслуживанию ШР 110 кВ 2 СШ 11</w:t>
      </w:r>
      <w:r>
        <w:rPr>
          <w:sz w:val="28"/>
          <w:szCs w:val="28"/>
        </w:rPr>
        <w:t>0 кВ ВЛ 110 кВ Рассказовская-С</w:t>
      </w:r>
      <w:r w:rsidRPr="007A3F0A">
        <w:rPr>
          <w:sz w:val="28"/>
          <w:szCs w:val="28"/>
        </w:rPr>
        <w:t>оседка с отпайками на ПС 110 кВ Рассказовская бригадой КУ СПС УВС электрослесарь по ремонту оборудования распределительных устройств 4 разряда (1994 г.р.) попал под напряжение. Пострадавший</w:t>
      </w:r>
      <w:r>
        <w:rPr>
          <w:sz w:val="28"/>
          <w:szCs w:val="28"/>
        </w:rPr>
        <w:t xml:space="preserve"> находил</w:t>
      </w:r>
      <w:r w:rsidRPr="007A3F0A">
        <w:rPr>
          <w:sz w:val="28"/>
          <w:szCs w:val="28"/>
        </w:rPr>
        <w:t xml:space="preserve">ся </w:t>
      </w:r>
      <w:r w:rsidR="00C913F3">
        <w:rPr>
          <w:sz w:val="28"/>
          <w:szCs w:val="28"/>
        </w:rPr>
        <w:br/>
      </w:r>
      <w:r w:rsidRPr="007A3F0A">
        <w:rPr>
          <w:sz w:val="28"/>
          <w:szCs w:val="28"/>
        </w:rPr>
        <w:t>в сознани</w:t>
      </w:r>
      <w:r>
        <w:rPr>
          <w:sz w:val="28"/>
          <w:szCs w:val="28"/>
        </w:rPr>
        <w:t xml:space="preserve">и. </w:t>
      </w:r>
      <w:r w:rsidRPr="007A3F0A">
        <w:rPr>
          <w:sz w:val="28"/>
          <w:szCs w:val="28"/>
        </w:rPr>
        <w:t>Бригадой прибывшей скорой помощи пострадавший доставлен</w:t>
      </w:r>
      <w:r w:rsidR="00C913F3">
        <w:rPr>
          <w:sz w:val="28"/>
          <w:szCs w:val="28"/>
        </w:rPr>
        <w:br/>
      </w:r>
      <w:r w:rsidRPr="007A3F0A">
        <w:rPr>
          <w:sz w:val="28"/>
          <w:szCs w:val="28"/>
        </w:rPr>
        <w:t xml:space="preserve">в центральную больницу г. Тамбова. </w:t>
      </w:r>
      <w:r>
        <w:rPr>
          <w:sz w:val="28"/>
          <w:szCs w:val="28"/>
        </w:rPr>
        <w:t>2 июля</w:t>
      </w:r>
      <w:r w:rsidRPr="007A3F0A">
        <w:rPr>
          <w:sz w:val="28"/>
          <w:szCs w:val="28"/>
        </w:rPr>
        <w:t xml:space="preserve"> в 06:30 пострадавший </w:t>
      </w:r>
      <w:r>
        <w:rPr>
          <w:sz w:val="28"/>
          <w:szCs w:val="28"/>
        </w:rPr>
        <w:t xml:space="preserve">скончался </w:t>
      </w:r>
      <w:r w:rsidR="00C913F3">
        <w:rPr>
          <w:sz w:val="28"/>
          <w:szCs w:val="28"/>
        </w:rPr>
        <w:br/>
      </w:r>
      <w:r>
        <w:rPr>
          <w:sz w:val="28"/>
          <w:szCs w:val="28"/>
        </w:rPr>
        <w:t>в больнице</w:t>
      </w:r>
      <w:r w:rsidRPr="007A3F0A">
        <w:rPr>
          <w:sz w:val="28"/>
          <w:szCs w:val="28"/>
        </w:rPr>
        <w:t xml:space="preserve"> от полученных травм</w:t>
      </w:r>
      <w:r>
        <w:rPr>
          <w:sz w:val="28"/>
          <w:szCs w:val="28"/>
        </w:rPr>
        <w:t>.</w:t>
      </w:r>
    </w:p>
    <w:p w:rsidR="007A3F0A" w:rsidRPr="00222DD7" w:rsidRDefault="007A3F0A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22DD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222DD7"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>27 июня</w:t>
      </w:r>
      <w:r w:rsidRPr="00222DD7">
        <w:rPr>
          <w:sz w:val="28"/>
          <w:szCs w:val="28"/>
        </w:rPr>
        <w:t xml:space="preserve"> </w:t>
      </w:r>
      <w:r w:rsidRPr="00222DD7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филиале </w:t>
      </w:r>
      <w:r w:rsidRPr="007A3F0A">
        <w:rPr>
          <w:sz w:val="28"/>
          <w:szCs w:val="28"/>
        </w:rPr>
        <w:t xml:space="preserve">ОАО </w:t>
      </w:r>
      <w:r>
        <w:rPr>
          <w:sz w:val="28"/>
          <w:szCs w:val="28"/>
        </w:rPr>
        <w:t>«</w:t>
      </w:r>
      <w:r w:rsidRPr="007A3F0A">
        <w:rPr>
          <w:sz w:val="28"/>
          <w:szCs w:val="28"/>
        </w:rPr>
        <w:t>Российские железные дороги</w:t>
      </w:r>
      <w:r>
        <w:rPr>
          <w:sz w:val="28"/>
          <w:szCs w:val="28"/>
        </w:rPr>
        <w:t>», Кировская область</w:t>
      </w:r>
      <w:r w:rsidRPr="00222DD7">
        <w:rPr>
          <w:sz w:val="28"/>
          <w:szCs w:val="28"/>
        </w:rPr>
        <w:t>.</w:t>
      </w:r>
    </w:p>
    <w:p w:rsidR="007A3F0A" w:rsidRPr="00E0683F" w:rsidRDefault="007A3F0A" w:rsidP="007A3F0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="001C096B" w:rsidRPr="001C096B">
        <w:rPr>
          <w:sz w:val="28"/>
          <w:szCs w:val="28"/>
        </w:rPr>
        <w:t xml:space="preserve">При выполнении работ по наряду-допуску по испытаниям масляного выключателя В-27,5 и трансформатора собственных нужд ТСН1 на территории тяговой подстанции </w:t>
      </w:r>
      <w:r w:rsidR="001C096B">
        <w:rPr>
          <w:sz w:val="28"/>
          <w:szCs w:val="28"/>
        </w:rPr>
        <w:t>«</w:t>
      </w:r>
      <w:r w:rsidR="001C096B" w:rsidRPr="001C096B">
        <w:rPr>
          <w:sz w:val="28"/>
          <w:szCs w:val="28"/>
        </w:rPr>
        <w:t>Фалёнки</w:t>
      </w:r>
      <w:r w:rsidR="001C096B">
        <w:rPr>
          <w:sz w:val="28"/>
          <w:szCs w:val="28"/>
        </w:rPr>
        <w:t>»</w:t>
      </w:r>
      <w:r w:rsidR="001C096B" w:rsidRPr="001C096B">
        <w:rPr>
          <w:sz w:val="28"/>
          <w:szCs w:val="28"/>
        </w:rPr>
        <w:t xml:space="preserve"> произошло смертельное поражение электрическим током</w:t>
      </w:r>
      <w:r w:rsidR="001C096B">
        <w:rPr>
          <w:sz w:val="28"/>
          <w:szCs w:val="28"/>
        </w:rPr>
        <w:t xml:space="preserve"> электромонтёра </w:t>
      </w:r>
      <w:r w:rsidR="00C913F3">
        <w:rPr>
          <w:sz w:val="28"/>
          <w:szCs w:val="28"/>
        </w:rPr>
        <w:br/>
      </w:r>
      <w:r w:rsidR="001C096B">
        <w:rPr>
          <w:sz w:val="28"/>
          <w:szCs w:val="28"/>
        </w:rPr>
        <w:t>(1961 г.р.)</w:t>
      </w:r>
      <w:r w:rsidR="001C096B" w:rsidRPr="001C096B">
        <w:rPr>
          <w:sz w:val="28"/>
          <w:szCs w:val="28"/>
        </w:rPr>
        <w:t>.</w:t>
      </w:r>
    </w:p>
    <w:p w:rsidR="00917293" w:rsidRPr="00222DD7" w:rsidRDefault="00917293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22DD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222DD7"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>27 июня</w:t>
      </w:r>
      <w:r w:rsidRPr="00222DD7">
        <w:rPr>
          <w:sz w:val="28"/>
          <w:szCs w:val="28"/>
        </w:rPr>
        <w:t xml:space="preserve"> </w:t>
      </w:r>
      <w:r w:rsidRPr="00222DD7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Г</w:t>
      </w:r>
      <w:r w:rsidRPr="00917293">
        <w:rPr>
          <w:sz w:val="28"/>
          <w:szCs w:val="28"/>
        </w:rPr>
        <w:t xml:space="preserve">УП </w:t>
      </w:r>
      <w:r>
        <w:rPr>
          <w:sz w:val="28"/>
          <w:szCs w:val="28"/>
        </w:rPr>
        <w:t>«</w:t>
      </w:r>
      <w:r w:rsidRPr="00917293">
        <w:rPr>
          <w:sz w:val="28"/>
          <w:szCs w:val="28"/>
        </w:rPr>
        <w:t xml:space="preserve">Производственно-энергетическое объединение </w:t>
      </w:r>
      <w:r>
        <w:rPr>
          <w:sz w:val="28"/>
          <w:szCs w:val="28"/>
        </w:rPr>
        <w:t>«</w:t>
      </w:r>
      <w:r w:rsidRPr="00917293">
        <w:rPr>
          <w:sz w:val="28"/>
          <w:szCs w:val="28"/>
        </w:rPr>
        <w:t>Байконурэнерго</w:t>
      </w:r>
      <w:r>
        <w:rPr>
          <w:sz w:val="28"/>
          <w:szCs w:val="28"/>
        </w:rPr>
        <w:t>»</w:t>
      </w:r>
      <w:r w:rsidRPr="00917293">
        <w:rPr>
          <w:sz w:val="28"/>
          <w:szCs w:val="28"/>
        </w:rPr>
        <w:t xml:space="preserve"> города Байконур</w:t>
      </w:r>
      <w:r>
        <w:rPr>
          <w:sz w:val="28"/>
          <w:szCs w:val="28"/>
        </w:rPr>
        <w:t>».</w:t>
      </w:r>
    </w:p>
    <w:p w:rsidR="00917293" w:rsidRDefault="00917293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Pr="00917293">
        <w:rPr>
          <w:sz w:val="28"/>
          <w:szCs w:val="28"/>
        </w:rPr>
        <w:t>При осмотре ЗРУ-6-кВ ПС-3 яч</w:t>
      </w:r>
      <w:r>
        <w:rPr>
          <w:sz w:val="28"/>
          <w:szCs w:val="28"/>
        </w:rPr>
        <w:t>.</w:t>
      </w:r>
      <w:r w:rsidRPr="009172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17293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мастер службы (1994 г.р.) </w:t>
      </w:r>
      <w:r w:rsidRPr="00917293">
        <w:rPr>
          <w:sz w:val="28"/>
          <w:szCs w:val="28"/>
        </w:rPr>
        <w:t>приблизился на недопустимое расстояние и был пораж</w:t>
      </w:r>
      <w:r>
        <w:rPr>
          <w:sz w:val="28"/>
          <w:szCs w:val="28"/>
        </w:rPr>
        <w:t>ё</w:t>
      </w:r>
      <w:r w:rsidRPr="00917293">
        <w:rPr>
          <w:sz w:val="28"/>
          <w:szCs w:val="28"/>
        </w:rPr>
        <w:t>н электрическим током</w:t>
      </w:r>
      <w:r>
        <w:rPr>
          <w:sz w:val="28"/>
          <w:szCs w:val="28"/>
        </w:rPr>
        <w:t>.</w:t>
      </w:r>
    </w:p>
    <w:p w:rsidR="00903B31" w:rsidRPr="00222DD7" w:rsidRDefault="00903B31" w:rsidP="00903B3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22DD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222DD7"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>2</w:t>
      </w:r>
      <w:r w:rsidR="00092DE3">
        <w:rPr>
          <w:sz w:val="28"/>
          <w:szCs w:val="28"/>
        </w:rPr>
        <w:t>8</w:t>
      </w:r>
      <w:r>
        <w:rPr>
          <w:sz w:val="28"/>
          <w:szCs w:val="28"/>
        </w:rPr>
        <w:t xml:space="preserve"> июня</w:t>
      </w:r>
      <w:r w:rsidRPr="00222DD7">
        <w:rPr>
          <w:sz w:val="28"/>
          <w:szCs w:val="28"/>
        </w:rPr>
        <w:t xml:space="preserve"> </w:t>
      </w:r>
      <w:r w:rsidRPr="00222DD7">
        <w:rPr>
          <w:sz w:val="28"/>
          <w:szCs w:val="28"/>
        </w:rPr>
        <w:br/>
        <w:t xml:space="preserve">в </w:t>
      </w:r>
      <w:r w:rsidR="00092DE3" w:rsidRPr="00092DE3">
        <w:rPr>
          <w:sz w:val="28"/>
          <w:szCs w:val="28"/>
        </w:rPr>
        <w:t>Управлени</w:t>
      </w:r>
      <w:r w:rsidR="00092DE3">
        <w:rPr>
          <w:sz w:val="28"/>
          <w:szCs w:val="28"/>
        </w:rPr>
        <w:t>и</w:t>
      </w:r>
      <w:r w:rsidR="00092DE3" w:rsidRPr="00092DE3">
        <w:rPr>
          <w:sz w:val="28"/>
          <w:szCs w:val="28"/>
        </w:rPr>
        <w:t xml:space="preserve"> Федеральной службы исполнения наказания по Республике Тыва</w:t>
      </w:r>
      <w:r w:rsidR="00092DE3">
        <w:rPr>
          <w:sz w:val="28"/>
          <w:szCs w:val="28"/>
        </w:rPr>
        <w:t>.</w:t>
      </w:r>
    </w:p>
    <w:p w:rsidR="00903B31" w:rsidRDefault="00903B31" w:rsidP="00903B3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E0683F">
        <w:rPr>
          <w:sz w:val="28"/>
          <w:szCs w:val="28"/>
          <w:u w:val="double"/>
        </w:rPr>
        <w:t>Обстоятельства несчастного случая.</w:t>
      </w:r>
      <w:r w:rsidRPr="00E0683F">
        <w:rPr>
          <w:sz w:val="28"/>
          <w:szCs w:val="28"/>
        </w:rPr>
        <w:t xml:space="preserve"> </w:t>
      </w:r>
      <w:r w:rsidR="00092DE3" w:rsidRPr="00092DE3">
        <w:rPr>
          <w:sz w:val="28"/>
          <w:szCs w:val="28"/>
        </w:rPr>
        <w:t>Проводилась целевая</w:t>
      </w:r>
      <w:r w:rsidR="00C60738">
        <w:rPr>
          <w:sz w:val="28"/>
          <w:szCs w:val="28"/>
        </w:rPr>
        <w:t xml:space="preserve"> проверка группой УФСИН России </w:t>
      </w:r>
      <w:r w:rsidR="00092DE3" w:rsidRPr="00092DE3">
        <w:rPr>
          <w:sz w:val="28"/>
          <w:szCs w:val="28"/>
        </w:rPr>
        <w:t>по Республике Т</w:t>
      </w:r>
      <w:r w:rsidR="00092DE3">
        <w:rPr>
          <w:sz w:val="28"/>
          <w:szCs w:val="28"/>
        </w:rPr>
        <w:t xml:space="preserve">ыва Исправительной колонии ИК-4. </w:t>
      </w:r>
      <w:r w:rsidR="00092DE3" w:rsidRPr="00092DE3">
        <w:rPr>
          <w:sz w:val="28"/>
          <w:szCs w:val="28"/>
        </w:rPr>
        <w:t xml:space="preserve">В 16:57 </w:t>
      </w:r>
      <w:r w:rsidR="00092DE3">
        <w:rPr>
          <w:sz w:val="28"/>
          <w:szCs w:val="28"/>
        </w:rPr>
        <w:br/>
      </w:r>
      <w:r w:rsidR="00092DE3" w:rsidRPr="00092DE3">
        <w:rPr>
          <w:sz w:val="28"/>
          <w:szCs w:val="28"/>
        </w:rPr>
        <w:t>в трансформаторной будке обнаружен труп капитана внутренней службы старшего инженера электромеханической группы</w:t>
      </w:r>
      <w:r w:rsidR="00092DE3">
        <w:rPr>
          <w:sz w:val="28"/>
          <w:szCs w:val="28"/>
        </w:rPr>
        <w:t xml:space="preserve"> </w:t>
      </w:r>
      <w:r w:rsidR="00092DE3" w:rsidRPr="00092DE3">
        <w:rPr>
          <w:sz w:val="28"/>
          <w:szCs w:val="28"/>
        </w:rPr>
        <w:t>УФСИН России  по Республике Тыва (1990 г.р.), смерть которого наступила в результате воздействия электрического тока (предварительно)</w:t>
      </w:r>
      <w:r w:rsidR="00092DE3">
        <w:rPr>
          <w:sz w:val="28"/>
          <w:szCs w:val="28"/>
        </w:rPr>
        <w:t>.</w:t>
      </w:r>
    </w:p>
    <w:p w:rsidR="00917293" w:rsidRPr="00E0683F" w:rsidRDefault="00917293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2184B" w:rsidRPr="007A7D38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7A7D38">
        <w:rPr>
          <w:sz w:val="28"/>
          <w:szCs w:val="28"/>
        </w:rPr>
        <w:t>Уроки, извл</w:t>
      </w:r>
      <w:r w:rsidR="00D06100" w:rsidRPr="007A7D38">
        <w:rPr>
          <w:sz w:val="28"/>
          <w:szCs w:val="28"/>
        </w:rPr>
        <w:t xml:space="preserve">ечённые из несчастных случаев со смертельным </w:t>
      </w:r>
      <w:r w:rsidRPr="007A7D38">
        <w:rPr>
          <w:sz w:val="28"/>
          <w:szCs w:val="28"/>
        </w:rPr>
        <w:t>исходом</w:t>
      </w:r>
      <w:r w:rsidR="004F37BD" w:rsidRPr="007A7D38">
        <w:rPr>
          <w:sz w:val="28"/>
          <w:szCs w:val="28"/>
        </w:rPr>
        <w:t xml:space="preserve">, </w:t>
      </w:r>
      <w:r w:rsidR="000D4536" w:rsidRPr="007A7D38">
        <w:rPr>
          <w:sz w:val="28"/>
          <w:szCs w:val="28"/>
        </w:rPr>
        <w:t xml:space="preserve">подготовленные на основе материалов, </w:t>
      </w:r>
      <w:r w:rsidR="00C806E9" w:rsidRPr="007A7D38">
        <w:rPr>
          <w:sz w:val="28"/>
          <w:szCs w:val="28"/>
        </w:rPr>
        <w:br/>
      </w:r>
      <w:r w:rsidR="004F37BD" w:rsidRPr="007A7D38">
        <w:rPr>
          <w:sz w:val="28"/>
          <w:szCs w:val="28"/>
        </w:rPr>
        <w:t>представленны</w:t>
      </w:r>
      <w:r w:rsidR="000D4536" w:rsidRPr="007A7D38">
        <w:rPr>
          <w:sz w:val="28"/>
          <w:szCs w:val="28"/>
        </w:rPr>
        <w:t>х</w:t>
      </w:r>
      <w:r w:rsidR="004F37BD" w:rsidRPr="007A7D38">
        <w:rPr>
          <w:sz w:val="28"/>
          <w:szCs w:val="28"/>
        </w:rPr>
        <w:t xml:space="preserve"> территориальными </w:t>
      </w:r>
      <w:r w:rsidR="00C93949" w:rsidRPr="007A7D38">
        <w:rPr>
          <w:sz w:val="28"/>
          <w:szCs w:val="28"/>
        </w:rPr>
        <w:t>органами</w:t>
      </w:r>
    </w:p>
    <w:p w:rsidR="0048633A" w:rsidRPr="007A7D38" w:rsidRDefault="0048633A" w:rsidP="004863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/>
        <w:jc w:val="center"/>
        <w:rPr>
          <w:color w:val="FF0000"/>
          <w:sz w:val="28"/>
          <w:szCs w:val="28"/>
        </w:rPr>
      </w:pPr>
    </w:p>
    <w:p w:rsidR="00637277" w:rsidRPr="00FD35D2" w:rsidRDefault="003A083A" w:rsidP="0055038E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b/>
          <w:sz w:val="28"/>
          <w:szCs w:val="28"/>
        </w:rPr>
        <w:t>3</w:t>
      </w:r>
      <w:r w:rsidR="0048633A" w:rsidRPr="00FD35D2">
        <w:rPr>
          <w:b/>
          <w:sz w:val="28"/>
          <w:szCs w:val="28"/>
        </w:rPr>
        <w:t>.</w:t>
      </w:r>
      <w:r w:rsidR="0055038E" w:rsidRPr="00FD35D2">
        <w:rPr>
          <w:b/>
          <w:sz w:val="28"/>
          <w:szCs w:val="28"/>
        </w:rPr>
        <w:t>1</w:t>
      </w:r>
      <w:r w:rsidR="0048633A" w:rsidRPr="00FD35D2">
        <w:rPr>
          <w:sz w:val="28"/>
          <w:szCs w:val="28"/>
        </w:rPr>
        <w:t xml:space="preserve"> </w:t>
      </w:r>
      <w:r w:rsidR="00164BCF" w:rsidRPr="00FD35D2">
        <w:rPr>
          <w:sz w:val="28"/>
          <w:szCs w:val="28"/>
        </w:rPr>
        <w:t>Несчастный случай со сме</w:t>
      </w:r>
      <w:r w:rsidR="00A73621" w:rsidRPr="00FD35D2">
        <w:rPr>
          <w:sz w:val="28"/>
          <w:szCs w:val="28"/>
        </w:rPr>
        <w:t xml:space="preserve">ртельным исходом, произошедший </w:t>
      </w:r>
      <w:r w:rsidR="00A73621" w:rsidRPr="00FD35D2">
        <w:rPr>
          <w:sz w:val="28"/>
          <w:szCs w:val="28"/>
        </w:rPr>
        <w:br/>
      </w:r>
      <w:r w:rsidR="00F03E4E" w:rsidRPr="00FD35D2">
        <w:rPr>
          <w:sz w:val="28"/>
          <w:szCs w:val="28"/>
        </w:rPr>
        <w:t>в</w:t>
      </w:r>
      <w:r w:rsidR="00164BCF"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>АО «Алексинская электросетевая компания»</w:t>
      </w:r>
    </w:p>
    <w:p w:rsidR="00164BCF" w:rsidRPr="00FD35D2" w:rsidRDefault="00164BCF" w:rsidP="00637277">
      <w:pPr>
        <w:pStyle w:val="a4"/>
        <w:tabs>
          <w:tab w:val="left" w:pos="-57"/>
          <w:tab w:val="left" w:pos="0"/>
          <w:tab w:val="left" w:pos="851"/>
        </w:tabs>
        <w:suppressAutoHyphens/>
        <w:spacing w:line="360" w:lineRule="auto"/>
        <w:ind w:left="851" w:right="-286" w:firstLine="0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Дата происшествия:</w:t>
      </w:r>
      <w:r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>17</w:t>
      </w:r>
      <w:r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>мая</w:t>
      </w:r>
      <w:r w:rsidR="000B7961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>20</w:t>
      </w:r>
      <w:r w:rsidR="002140D7" w:rsidRPr="00FD35D2">
        <w:rPr>
          <w:sz w:val="28"/>
          <w:szCs w:val="28"/>
        </w:rPr>
        <w:t>2</w:t>
      </w:r>
      <w:r w:rsidR="00F14184" w:rsidRPr="00FD35D2">
        <w:rPr>
          <w:sz w:val="28"/>
          <w:szCs w:val="28"/>
        </w:rPr>
        <w:t>1</w:t>
      </w:r>
      <w:r w:rsidRPr="00FD35D2">
        <w:rPr>
          <w:sz w:val="28"/>
          <w:szCs w:val="28"/>
        </w:rPr>
        <w:t xml:space="preserve"> г.</w:t>
      </w:r>
    </w:p>
    <w:p w:rsidR="00164BCF" w:rsidRPr="00FD35D2" w:rsidRDefault="00164BCF" w:rsidP="00722B44">
      <w:pPr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Место несчастного случая:</w:t>
      </w:r>
      <w:r w:rsidR="00E16097" w:rsidRPr="00FD35D2">
        <w:rPr>
          <w:sz w:val="28"/>
          <w:szCs w:val="28"/>
        </w:rPr>
        <w:t xml:space="preserve"> </w:t>
      </w:r>
      <w:r w:rsidR="00722B44" w:rsidRPr="00FD35D2">
        <w:rPr>
          <w:sz w:val="28"/>
          <w:szCs w:val="28"/>
        </w:rPr>
        <w:t>РП-145 РУ 10 кВ (далее – РП), Тульская область</w:t>
      </w:r>
    </w:p>
    <w:p w:rsidR="00592C63" w:rsidRPr="00FD35D2" w:rsidRDefault="00164BCF" w:rsidP="00592C6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FD35D2">
        <w:rPr>
          <w:i/>
          <w:sz w:val="28"/>
          <w:szCs w:val="28"/>
          <w:u w:val="single"/>
        </w:rPr>
        <w:t>Описание несчастного случая:</w:t>
      </w:r>
      <w:r w:rsidR="002140D7" w:rsidRPr="00FD35D2">
        <w:t xml:space="preserve"> </w:t>
      </w:r>
      <w:r w:rsidR="00722B44" w:rsidRPr="00FD35D2">
        <w:rPr>
          <w:bCs/>
          <w:sz w:val="28"/>
        </w:rPr>
        <w:t xml:space="preserve">В 09:50 бригада в составе двух электромонтёров по испытаниям и измерениям (далее – электромонтёры 1 и 2) прибыла к РП для испытания КЛ 10 кВ повышенным напряжением. Примерно </w:t>
      </w:r>
      <w:r w:rsidR="00F67127" w:rsidRPr="00FD35D2">
        <w:rPr>
          <w:bCs/>
          <w:sz w:val="28"/>
        </w:rPr>
        <w:br/>
      </w:r>
      <w:r w:rsidR="00722B44" w:rsidRPr="00FD35D2">
        <w:rPr>
          <w:bCs/>
          <w:sz w:val="28"/>
        </w:rPr>
        <w:t>в 10:15 к РП прибыл дежурный – электромонтёр по оперативным подключениям</w:t>
      </w:r>
      <w:r w:rsidR="00F67127" w:rsidRPr="00FD35D2">
        <w:rPr>
          <w:bCs/>
          <w:sz w:val="28"/>
        </w:rPr>
        <w:br/>
      </w:r>
      <w:r w:rsidR="00722B44" w:rsidRPr="00FD35D2">
        <w:rPr>
          <w:bCs/>
          <w:sz w:val="28"/>
        </w:rPr>
        <w:t xml:space="preserve">с правами допускающего. Дежурный осуществил допуск бригады на выполнение работ, одновременно передав наряд-допуск. После проведения вводного инструктажа и получения команды на начало выполнения работ бригада приступила к подготовке оборудования для проведения испытаний. Электромонтёр 1 собирал схемы внутри автомобиля, а электромонтёр 2 снаружи разматывал кабели. Затем они вдвоём вошли внутрь РП для подключения автомобиля к ячейке 3 собственных нужд. Электромонтёр 1 стал производить подключение и в следующий момент услышал треск электрической дуги. Обернувшись на звук, электромонтёр 1 увидел электромонтёра 2, находящегося </w:t>
      </w:r>
      <w:r w:rsidR="00F67127" w:rsidRPr="00FD35D2">
        <w:rPr>
          <w:bCs/>
          <w:sz w:val="28"/>
        </w:rPr>
        <w:br/>
      </w:r>
      <w:r w:rsidR="00722B44" w:rsidRPr="00FD35D2">
        <w:rPr>
          <w:bCs/>
          <w:sz w:val="28"/>
        </w:rPr>
        <w:t>в ячейке 5, сразу же позвонил главному энергетику и вызвал скорую медицинскую помощь. Главный энергетик подал заявку на аварийное отключение РП и после выкатывания тележки выключателя в ремонтное положение направился к месту несчастного случая. Прибывшая на место бригада скорой медицинской помощи констатировала смерть электромонтёра 2.</w:t>
      </w:r>
    </w:p>
    <w:p w:rsidR="00722B44" w:rsidRPr="00FD35D2" w:rsidRDefault="00722B44" w:rsidP="00722B44">
      <w:pPr>
        <w:shd w:val="clear" w:color="auto" w:fill="FFFFFF"/>
        <w:spacing w:line="360" w:lineRule="auto"/>
        <w:ind w:right="-286" w:firstLine="851"/>
        <w:jc w:val="center"/>
        <w:rPr>
          <w:bCs/>
          <w:sz w:val="28"/>
        </w:rPr>
      </w:pPr>
      <w:r w:rsidRPr="00FD35D2">
        <w:rPr>
          <w:b/>
          <w:noProof/>
        </w:rPr>
        <w:drawing>
          <wp:inline distT="0" distB="0" distL="0" distR="0" wp14:anchorId="585B7FA9" wp14:editId="493D5B53">
            <wp:extent cx="4152900" cy="5534025"/>
            <wp:effectExtent l="19050" t="19050" r="19050" b="28575"/>
            <wp:docPr id="1" name="Рисунок 1" descr="IMG_20210517_12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517_1206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62A0" w:rsidRPr="00FD35D2" w:rsidRDefault="004B62A0" w:rsidP="00637277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Причины несчастного случая: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Неудовлетворительная организация производства работ и подготовки рабочего места, недостаточные меры безопасности.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Погибший электромонтёр не был ознакомлен с инструкцией по охране труда – нарушение п. 1.2, 1.4 Правил по охране труда при эксплуатации электроустановок, утверждённых приказом Минтруда России от 15.12.2020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№ 903н (далее – ПОТЭЭ).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Погибший электромонтёр не имел право на проведение испытаний оборудования повышенным напряжением – нарушение п. 1.1.7 Правил технической эксплуатации электрических станций и сетей Российской Федерации, утверждённых приказом Минэнерго России 19.06.2003 № 229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(далее – ПТЭЭС), п. 5.3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Допуск бригады на неподготовленное рабочее место – нарушение п. 1.1.7 ПТЭЭС, п. 5.2, 5.8, 23.4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Необеспечение организации безопасного проведения работ, контроля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за применением пострадавшим необходимых диэлектрических средств индивидуальной защиты – нарушение п. 1.1.7 ПТЭЭС, п. 4.8, 4.13, 5.7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Отсутствие со стороны производителя работ постоянного контроля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над членами бригады – нарушение п. 1.1.7 ПТЭЭС, п. 5.9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Работа в электроустановке без применения диэлектрических средств индивидуальной защиты – нарушение п. 1.1.7 ПТЭЭС, п. 4.8, 4.13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Самовольное расширение рабочего места – нарушение п. 1.1.7 ПТЭЭС,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п. 4.2 ПОТЭЭ.</w:t>
      </w:r>
    </w:p>
    <w:p w:rsidR="00722B44" w:rsidRPr="00FD35D2" w:rsidRDefault="00722B44" w:rsidP="00722B44">
      <w:pPr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Неудовлетворительная организация проведения работ, в полном объёме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не проведены мероприятия по оценке и снижению уровней профессиональных рисков – нарушение ст. 212 Трудового Кодекса Российской Федерации.</w:t>
      </w:r>
    </w:p>
    <w:p w:rsidR="00164BCF" w:rsidRPr="00FD35D2" w:rsidRDefault="00164BCF" w:rsidP="00722B44">
      <w:pPr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FD35D2">
        <w:rPr>
          <w:sz w:val="28"/>
          <w:szCs w:val="28"/>
        </w:rPr>
        <w:t xml:space="preserve"> 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Проведён внеплановый инструктаж электротехнического персонала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по приказу АО «АЭСК».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Проведена внеочередная проверка знаний административно-технического персонала в комиссии Приокского управления Ростехнадзора.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На предприятии идентифицированы имеющиеся опасности и оценены профессиональные риски в полном объёме.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Обстоятельства и причины происшедшего несчастного случая доведены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до всего трудового коллектива АО «АЭСК».</w:t>
      </w:r>
    </w:p>
    <w:p w:rsidR="00722B44" w:rsidRPr="00FD35D2" w:rsidRDefault="00722B44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 xml:space="preserve">Усилен надлежащий контроль со стороны руководителей всех уровней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 xml:space="preserve">за соблюдением подчинённым персоналом производственной дисциплины </w:t>
      </w:r>
      <w:r w:rsidR="00F67127" w:rsidRPr="00FD35D2">
        <w:rPr>
          <w:bCs/>
          <w:sz w:val="28"/>
        </w:rPr>
        <w:br/>
      </w:r>
      <w:r w:rsidRPr="00FD35D2">
        <w:rPr>
          <w:bCs/>
          <w:sz w:val="28"/>
        </w:rPr>
        <w:t>при выполнении работ в действующих электроустановках, требований ПОТЭЭ.</w:t>
      </w:r>
    </w:p>
    <w:p w:rsidR="00014750" w:rsidRPr="00FD35D2" w:rsidRDefault="00014750" w:rsidP="00722B44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FD35D2">
        <w:rPr>
          <w:i/>
          <w:sz w:val="28"/>
          <w:szCs w:val="28"/>
          <w:u w:val="single"/>
        </w:rPr>
        <w:t>Административные меры</w:t>
      </w:r>
    </w:p>
    <w:p w:rsidR="00722B44" w:rsidRPr="00FD35D2" w:rsidRDefault="00722B44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D35D2">
        <w:rPr>
          <w:bCs/>
          <w:sz w:val="28"/>
        </w:rPr>
        <w:t>Объявлен выговор производителю работ – электромонтёру 1.</w:t>
      </w:r>
    </w:p>
    <w:p w:rsidR="00095152" w:rsidRPr="00FD35D2" w:rsidRDefault="00A73621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b/>
          <w:bCs/>
          <w:sz w:val="28"/>
        </w:rPr>
        <w:t>3.</w:t>
      </w:r>
      <w:r w:rsidR="0055038E" w:rsidRPr="00FD35D2">
        <w:rPr>
          <w:b/>
          <w:bCs/>
          <w:sz w:val="28"/>
        </w:rPr>
        <w:t>2</w:t>
      </w:r>
      <w:r w:rsidRPr="00FD35D2">
        <w:rPr>
          <w:bCs/>
          <w:sz w:val="28"/>
        </w:rPr>
        <w:t xml:space="preserve"> </w:t>
      </w:r>
      <w:r w:rsidR="00A029C4" w:rsidRPr="00FD35D2">
        <w:rPr>
          <w:bCs/>
          <w:sz w:val="28"/>
        </w:rPr>
        <w:t>Н</w:t>
      </w:r>
      <w:r w:rsidR="00FF76A9" w:rsidRPr="00FD35D2">
        <w:rPr>
          <w:sz w:val="28"/>
          <w:szCs w:val="28"/>
        </w:rPr>
        <w:t>есчастный случай со смертельным и</w:t>
      </w:r>
      <w:r w:rsidR="00DB4791" w:rsidRPr="00FD35D2">
        <w:rPr>
          <w:sz w:val="28"/>
          <w:szCs w:val="28"/>
        </w:rPr>
        <w:t xml:space="preserve">сходом, произошедший </w:t>
      </w:r>
      <w:r w:rsidR="00815014" w:rsidRPr="00FD35D2">
        <w:rPr>
          <w:sz w:val="28"/>
          <w:szCs w:val="28"/>
        </w:rPr>
        <w:br/>
      </w:r>
      <w:r w:rsidR="00A029C4" w:rsidRPr="00FD35D2">
        <w:rPr>
          <w:sz w:val="28"/>
          <w:szCs w:val="28"/>
        </w:rPr>
        <w:t>в</w:t>
      </w:r>
      <w:r w:rsidR="005F73D6" w:rsidRPr="00FD35D2">
        <w:t xml:space="preserve"> </w:t>
      </w:r>
      <w:r w:rsidR="005F2543" w:rsidRPr="00FD35D2">
        <w:rPr>
          <w:sz w:val="28"/>
          <w:szCs w:val="28"/>
        </w:rPr>
        <w:t>ООО «Средне поволжская сетевая компания» (далее – ООО «СПСК»)</w:t>
      </w:r>
    </w:p>
    <w:p w:rsidR="003B0677" w:rsidRPr="00FD35D2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Дата происшествия:</w:t>
      </w:r>
      <w:r w:rsidR="000F7CA1" w:rsidRPr="00FD35D2">
        <w:rPr>
          <w:sz w:val="28"/>
          <w:szCs w:val="28"/>
        </w:rPr>
        <w:t xml:space="preserve"> </w:t>
      </w:r>
      <w:r w:rsidR="00095152" w:rsidRPr="00FD35D2">
        <w:rPr>
          <w:sz w:val="28"/>
          <w:szCs w:val="28"/>
        </w:rPr>
        <w:t>1</w:t>
      </w:r>
      <w:r w:rsidR="005F2543" w:rsidRPr="00FD35D2">
        <w:rPr>
          <w:sz w:val="28"/>
          <w:szCs w:val="28"/>
        </w:rPr>
        <w:t>5</w:t>
      </w:r>
      <w:r w:rsidR="009E08D7" w:rsidRPr="00FD35D2">
        <w:rPr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>июля</w:t>
      </w:r>
      <w:r w:rsidR="003314A3" w:rsidRPr="00FD35D2">
        <w:rPr>
          <w:sz w:val="28"/>
          <w:szCs w:val="28"/>
        </w:rPr>
        <w:t xml:space="preserve"> </w:t>
      </w:r>
      <w:r w:rsidR="000F7CA1" w:rsidRPr="00FD35D2">
        <w:rPr>
          <w:sz w:val="28"/>
          <w:szCs w:val="28"/>
        </w:rPr>
        <w:t>20</w:t>
      </w:r>
      <w:r w:rsidR="00222801" w:rsidRPr="00FD35D2">
        <w:rPr>
          <w:sz w:val="28"/>
          <w:szCs w:val="28"/>
        </w:rPr>
        <w:t>2</w:t>
      </w:r>
      <w:r w:rsidR="005F73D6" w:rsidRPr="00FD35D2">
        <w:rPr>
          <w:sz w:val="28"/>
          <w:szCs w:val="28"/>
        </w:rPr>
        <w:t>1</w:t>
      </w:r>
      <w:r w:rsidR="003314A3" w:rsidRPr="00FD35D2">
        <w:rPr>
          <w:sz w:val="28"/>
          <w:szCs w:val="28"/>
        </w:rPr>
        <w:t xml:space="preserve"> г.</w:t>
      </w:r>
    </w:p>
    <w:p w:rsidR="0026730B" w:rsidRPr="00FD35D2" w:rsidRDefault="000F7CA1" w:rsidP="00682887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Место несчастного случая:</w:t>
      </w:r>
      <w:r w:rsidRPr="00FD35D2">
        <w:t xml:space="preserve"> </w:t>
      </w:r>
      <w:r w:rsidR="005F2543" w:rsidRPr="00FD35D2">
        <w:rPr>
          <w:sz w:val="28"/>
          <w:szCs w:val="28"/>
        </w:rPr>
        <w:t>опора № 7 ВЛ-10 кВ от РП ВСО ТП1 яч.</w:t>
      </w:r>
      <w:r w:rsidR="00F67127" w:rsidRPr="00FD35D2">
        <w:rPr>
          <w:sz w:val="28"/>
          <w:szCs w:val="28"/>
        </w:rPr>
        <w:t xml:space="preserve"> </w:t>
      </w:r>
      <w:r w:rsidR="00FD35D2">
        <w:rPr>
          <w:sz w:val="28"/>
          <w:szCs w:val="28"/>
        </w:rPr>
        <w:t xml:space="preserve">№ </w:t>
      </w:r>
      <w:r w:rsidR="005F2543" w:rsidRPr="00FD35D2">
        <w:rPr>
          <w:sz w:val="28"/>
          <w:szCs w:val="28"/>
        </w:rPr>
        <w:t xml:space="preserve">14 </w:t>
      </w:r>
      <w:r w:rsidR="005F2543" w:rsidRPr="00FD35D2">
        <w:rPr>
          <w:sz w:val="28"/>
          <w:szCs w:val="28"/>
        </w:rPr>
        <w:br/>
        <w:t>АО «Авиастар-ОПЭ», Ульяновская область</w:t>
      </w:r>
    </w:p>
    <w:p w:rsidR="005F2543" w:rsidRPr="00FD35D2" w:rsidRDefault="000F7CA1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Описание несчастного случая:</w:t>
      </w:r>
      <w:r w:rsidR="00201B33" w:rsidRPr="00FD35D2">
        <w:rPr>
          <w:i/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 xml:space="preserve">Мастер монтажного участка (далее – мастер) совместно с электромонтёром и главным механиком осматривали воздушную линию электропередачи напряжением 10 кВ в Заволжском районе </w:t>
      </w:r>
      <w:r w:rsidR="005F2543" w:rsidRPr="00FD35D2">
        <w:rPr>
          <w:sz w:val="28"/>
          <w:szCs w:val="28"/>
        </w:rPr>
        <w:br/>
        <w:t>г. Ульяновска (ячейка №</w:t>
      </w:r>
      <w:r w:rsidR="00F67127" w:rsidRPr="00FD35D2">
        <w:rPr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 xml:space="preserve">14 РП ВСО ТП1). Задание на осмотр линии указанные работники получили от главного инженера. Соответствующее задание вписано </w:t>
      </w:r>
      <w:r w:rsidR="005F2543" w:rsidRPr="00FD35D2">
        <w:rPr>
          <w:sz w:val="28"/>
          <w:szCs w:val="28"/>
        </w:rPr>
        <w:br/>
        <w:t xml:space="preserve">в оперативный журнал, а также отражено в журнале учёта работ по нарядам </w:t>
      </w:r>
      <w:r w:rsidR="005F2543" w:rsidRPr="00FD35D2">
        <w:rPr>
          <w:sz w:val="28"/>
          <w:szCs w:val="28"/>
        </w:rPr>
        <w:br/>
        <w:t xml:space="preserve">и распоряжениям ООО «СПСК». </w:t>
      </w:r>
    </w:p>
    <w:p w:rsidR="005F2543" w:rsidRPr="00FD35D2" w:rsidRDefault="005F2543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Мастер, электромонтёр и главный механик прибыли для осмотра воздушной линии около 15:20. Мастером было принято решение осмотреть кабельную муфту в начале линии. Дойдя до анкерной опоры №</w:t>
      </w:r>
      <w:r w:rsidR="00F67127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 xml:space="preserve">1 ВЛ-10 кВ (ячейка № 14 РП ВСО ТП-1), работники установили лестницу. Мастер взял диэлектрические перчатки и указатель высокого напряжения (УВН), поднялся наверх и проверил пофазно отсутствие напряжения. Затем произвёл осмотр концевой кабельной муфты. Замечаний и дефектов он не выявил. Около 16:20 мастер принял решение осмотреть кабельную муфту на концевой опоре с другой стороны воздушной линии. Мастер без средств индивидуальной защиты начал подниматься наверх на опору на высоту 5-6 метров. Электромонтёр услышал щелчок и увидел, что мастер начал падать на кабельный лоток и, провисев на нём около 1 минуты, упал, приземлившись на ноги, а затем завалившись на бок. </w:t>
      </w:r>
    </w:p>
    <w:p w:rsidR="005F2543" w:rsidRPr="00FD35D2" w:rsidRDefault="005F2543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По приезде медицинские работники оказали мастеру первую медицинскую помощь. Реанимационные мероприятия результатов не принес</w:t>
      </w:r>
      <w:r w:rsidR="00F67127" w:rsidRPr="00FD35D2">
        <w:rPr>
          <w:sz w:val="28"/>
          <w:szCs w:val="28"/>
        </w:rPr>
        <w:t>л</w:t>
      </w:r>
      <w:r w:rsidRPr="00FD35D2">
        <w:rPr>
          <w:sz w:val="28"/>
          <w:szCs w:val="28"/>
        </w:rPr>
        <w:t>и, была констатирована смерть мастера.</w:t>
      </w:r>
    </w:p>
    <w:p w:rsidR="005F73D6" w:rsidRPr="00FD35D2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Причины несчастного случая: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Нарушение работником трудового распорядка и дисциплины труда, выраженной в следующем: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- выполнение работ в действующих электроустановках без задания </w:t>
      </w:r>
      <w:r w:rsidRPr="00FD35D2">
        <w:rPr>
          <w:sz w:val="28"/>
          <w:szCs w:val="28"/>
        </w:rPr>
        <w:br/>
        <w:t xml:space="preserve">на производство работ (нарушение требований п. 4.1 Правил по охране труда при эксплуатации электроустановок, утверждённых приказом Минтруда России </w:t>
      </w:r>
      <w:r w:rsidRPr="00FD35D2">
        <w:rPr>
          <w:sz w:val="28"/>
          <w:szCs w:val="28"/>
        </w:rPr>
        <w:br/>
        <w:t>от 15.12.2020 № 903н (далее - ПОТЭЭ));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- выполнение работ во время осмотра электроустановок (нарушение требований п.</w:t>
      </w:r>
      <w:r w:rsidR="00F67127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>3.6 ПОТЭЭ);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- подъёма на опору во время осмотра (нарушение требований п. 38.73 ПОТЭЭ);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- самовольное проведение работ в действующих электроустановках, </w:t>
      </w:r>
      <w:r w:rsidRPr="00FD35D2">
        <w:rPr>
          <w:sz w:val="28"/>
          <w:szCs w:val="28"/>
        </w:rPr>
        <w:br/>
        <w:t xml:space="preserve">а также расширение рабочего места и объёма задания (нарушение требований </w:t>
      </w:r>
      <w:r w:rsidR="00F67127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п.</w:t>
      </w:r>
      <w:r w:rsidR="00F67127" w:rsidRPr="00FD35D2">
        <w:rPr>
          <w:sz w:val="28"/>
          <w:szCs w:val="28"/>
        </w:rPr>
        <w:t xml:space="preserve"> </w:t>
      </w:r>
      <w:r w:rsidRPr="00FD35D2">
        <w:rPr>
          <w:sz w:val="28"/>
          <w:szCs w:val="28"/>
        </w:rPr>
        <w:t>4.2 ПОТЭЭ);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- непроизведение установки заземления на ВЛ-10 кВ рядом с рабочим местом (нарушение требований п. 22.1 ПОТЭЭ).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Неприменение работником средств индивидуальной защиты </w:t>
      </w:r>
      <w:r w:rsidRPr="00FD35D2">
        <w:rPr>
          <w:sz w:val="28"/>
          <w:szCs w:val="28"/>
        </w:rPr>
        <w:br/>
        <w:t xml:space="preserve">и коллективной защиты, а именно при работе на опоре воздушной линии электропередач напряжением 10 кВ не применены перчатки диэлектрические </w:t>
      </w:r>
      <w:r w:rsidRPr="00FD35D2">
        <w:rPr>
          <w:sz w:val="28"/>
          <w:szCs w:val="28"/>
        </w:rPr>
        <w:br/>
        <w:t>и УВН (нарушение требований ст. 214 Трудового Кодекса Российской Федерации (далее – Кодекс), п. 4.8 ПОТЭЭ).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Неудовлетворительная организация и подготовка работников в области охраны труда, выраженная в непроведении работнику повторного инструктажа </w:t>
      </w:r>
      <w:r w:rsidRPr="00FD35D2">
        <w:rPr>
          <w:sz w:val="28"/>
          <w:szCs w:val="28"/>
        </w:rPr>
        <w:br/>
        <w:t xml:space="preserve">по охране труда на рабочем месте (нарушение требований ст. 212, 225 Кодекса, </w:t>
      </w:r>
      <w:r w:rsidRPr="00FD35D2">
        <w:rPr>
          <w:sz w:val="28"/>
          <w:szCs w:val="28"/>
        </w:rPr>
        <w:br/>
        <w:t>п. 2.1.5 Порядка обучения по охране труда и проверки знаний требований охраны труда работников организаций, утверждённого Постановлением Минтруда России, Минобразования России от 13.01.2003 № 1/29).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Неудовлетворительная организация производства работ, выраженная </w:t>
      </w:r>
      <w:r w:rsidRPr="00FD35D2">
        <w:rPr>
          <w:sz w:val="28"/>
          <w:szCs w:val="28"/>
        </w:rPr>
        <w:br/>
        <w:t xml:space="preserve">в отсутствии организации управления профессиональными рисками </w:t>
      </w:r>
      <w:r w:rsidRPr="00FD35D2">
        <w:rPr>
          <w:sz w:val="28"/>
          <w:szCs w:val="28"/>
        </w:rPr>
        <w:br/>
        <w:t>и, соответственно, в ненадлежащем функционировании системы управления охраной труда (нарушение требований ст. 212 Кодекса, приказа Минтруда России от 19.08.2016 № 438н «Об утверждении Типового положения о системе управления охраной труда»).</w:t>
      </w:r>
      <w:r w:rsidRPr="00FD35D2">
        <w:rPr>
          <w:sz w:val="28"/>
          <w:szCs w:val="28"/>
        </w:rPr>
        <w:tab/>
      </w:r>
    </w:p>
    <w:p w:rsidR="00092DE3" w:rsidRDefault="00092DE3" w:rsidP="00095152">
      <w:pPr>
        <w:pStyle w:val="a4"/>
        <w:suppressAutoHyphens/>
        <w:spacing w:line="360" w:lineRule="auto"/>
        <w:ind w:right="-284" w:firstLine="851"/>
        <w:rPr>
          <w:i/>
          <w:sz w:val="28"/>
          <w:szCs w:val="28"/>
          <w:u w:val="single"/>
        </w:rPr>
      </w:pPr>
    </w:p>
    <w:p w:rsidR="00092DE3" w:rsidRDefault="00092DE3" w:rsidP="00095152">
      <w:pPr>
        <w:pStyle w:val="a4"/>
        <w:suppressAutoHyphens/>
        <w:spacing w:line="360" w:lineRule="auto"/>
        <w:ind w:right="-284" w:firstLine="851"/>
        <w:rPr>
          <w:i/>
          <w:sz w:val="28"/>
          <w:szCs w:val="28"/>
          <w:u w:val="single"/>
        </w:rPr>
      </w:pPr>
    </w:p>
    <w:p w:rsidR="000D7ED6" w:rsidRPr="00FD35D2" w:rsidRDefault="000D7ED6" w:rsidP="00095152">
      <w:pPr>
        <w:pStyle w:val="a4"/>
        <w:suppressAutoHyphens/>
        <w:spacing w:line="360" w:lineRule="auto"/>
        <w:ind w:right="-284" w:firstLine="851"/>
      </w:pPr>
      <w:r w:rsidRPr="00FD35D2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FD35D2">
        <w:rPr>
          <w:i/>
          <w:sz w:val="28"/>
          <w:szCs w:val="28"/>
        </w:rPr>
        <w:t>:</w:t>
      </w:r>
      <w:r w:rsidRPr="00FD35D2">
        <w:t xml:space="preserve"> 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Обстоятельства и причины несчастного случая проработаны со всем персоналом ООО «СПСК». 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Проведён внеплановый инструктаж оперативному, оперативно-ремонтному и ремонтному персоналу ООО «СПСК» на темы: «Ведение оперативных переговоров и оперативных переключений», «Охрана труда при выполнении технических мероприятий, обеспечивающих безопасность работ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 xml:space="preserve">со снятием напряжения», «Охрана труда при выполнении работ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 xml:space="preserve">в электроустановках с применением автомобилей, грузоподъёмных машин </w:t>
      </w:r>
      <w:r w:rsidR="00FD35D2" w:rsidRPr="00FD35D2">
        <w:rPr>
          <w:sz w:val="28"/>
          <w:szCs w:val="28"/>
        </w:rPr>
        <w:br/>
        <w:t>и механизмов, лестниц» (п.</w:t>
      </w:r>
      <w:r w:rsidRPr="00FD35D2">
        <w:rPr>
          <w:sz w:val="28"/>
          <w:szCs w:val="28"/>
        </w:rPr>
        <w:t xml:space="preserve"> 1.5, 3.3, 4.2, 4.7 ПОТЭЭ).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Директор и главный инженер ООО «СПСК» направлены на внеочередную проверку знаний в территориальную отраслевую комиссию Ростехнадзора.</w:t>
      </w:r>
    </w:p>
    <w:p w:rsidR="005F2543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Разработано и утверждено Положение о системе управления охраной труда в соответствии с Приказом Минтруда России от 19.08.2016 № 438н «Об утверждении Типового положения о системе управления охраной труда».</w:t>
      </w:r>
    </w:p>
    <w:p w:rsidR="00095152" w:rsidRPr="00FD35D2" w:rsidRDefault="005F2543" w:rsidP="005F2543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Проведена внеплановая специальная оценка условий труда на рабочем месте мастера монтажного участка.</w:t>
      </w:r>
    </w:p>
    <w:p w:rsidR="0055038E" w:rsidRPr="00FD35D2" w:rsidRDefault="0055038E" w:rsidP="005503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b/>
          <w:bCs/>
          <w:sz w:val="28"/>
        </w:rPr>
        <w:t>3.3</w:t>
      </w:r>
      <w:r w:rsidRPr="00FD35D2">
        <w:rPr>
          <w:bCs/>
          <w:sz w:val="28"/>
        </w:rPr>
        <w:t xml:space="preserve"> Н</w:t>
      </w:r>
      <w:r w:rsidRPr="00FD35D2">
        <w:rPr>
          <w:sz w:val="28"/>
          <w:szCs w:val="28"/>
        </w:rPr>
        <w:t xml:space="preserve">есчастный случай со смертельным исходом, произошедший </w:t>
      </w:r>
      <w:r w:rsidRPr="00FD35D2">
        <w:rPr>
          <w:sz w:val="28"/>
          <w:szCs w:val="28"/>
        </w:rPr>
        <w:br/>
        <w:t xml:space="preserve">в </w:t>
      </w:r>
      <w:r w:rsidR="005F2543" w:rsidRPr="00FD35D2">
        <w:rPr>
          <w:sz w:val="28"/>
          <w:szCs w:val="28"/>
        </w:rPr>
        <w:t>ЗАО ПК «Корона»</w:t>
      </w:r>
    </w:p>
    <w:p w:rsidR="0055038E" w:rsidRPr="00FD35D2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Дата происшествия:</w:t>
      </w:r>
      <w:r w:rsidRPr="00FD35D2">
        <w:rPr>
          <w:sz w:val="28"/>
          <w:szCs w:val="28"/>
        </w:rPr>
        <w:t xml:space="preserve"> 1</w:t>
      </w:r>
      <w:r w:rsidR="005F2543" w:rsidRPr="00FD35D2">
        <w:rPr>
          <w:sz w:val="28"/>
          <w:szCs w:val="28"/>
        </w:rPr>
        <w:t>9</w:t>
      </w:r>
      <w:r w:rsidRPr="00FD35D2">
        <w:rPr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>сентября</w:t>
      </w:r>
      <w:r w:rsidRPr="00FD35D2">
        <w:rPr>
          <w:sz w:val="28"/>
          <w:szCs w:val="28"/>
        </w:rPr>
        <w:t xml:space="preserve"> 2021 г.</w:t>
      </w:r>
    </w:p>
    <w:p w:rsidR="0055038E" w:rsidRPr="00FD35D2" w:rsidRDefault="0055038E" w:rsidP="00FD35D2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Место несчастного случая:</w:t>
      </w:r>
      <w:r w:rsidRPr="00FD35D2">
        <w:t xml:space="preserve"> </w:t>
      </w:r>
      <w:r w:rsidR="005F2543" w:rsidRPr="00FD35D2">
        <w:rPr>
          <w:sz w:val="28"/>
          <w:szCs w:val="28"/>
        </w:rPr>
        <w:t>Распределительная подстанция РП-10</w:t>
      </w:r>
      <w:r w:rsidR="00FD35D2" w:rsidRPr="00FD35D2">
        <w:rPr>
          <w:sz w:val="28"/>
          <w:szCs w:val="28"/>
        </w:rPr>
        <w:t xml:space="preserve"> кВ </w:t>
      </w:r>
      <w:r w:rsidR="005F2543" w:rsidRPr="00FD35D2">
        <w:rPr>
          <w:sz w:val="28"/>
          <w:szCs w:val="28"/>
        </w:rPr>
        <w:t>(далее – подстанция), Новгородская область</w:t>
      </w:r>
    </w:p>
    <w:p w:rsidR="005F2543" w:rsidRPr="00FD35D2" w:rsidRDefault="0055038E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Описание несчастного случая:</w:t>
      </w:r>
      <w:r w:rsidRPr="00FD35D2">
        <w:rPr>
          <w:i/>
          <w:sz w:val="28"/>
          <w:szCs w:val="28"/>
        </w:rPr>
        <w:t xml:space="preserve"> </w:t>
      </w:r>
      <w:r w:rsidR="005F2543" w:rsidRPr="00FD35D2">
        <w:rPr>
          <w:sz w:val="28"/>
          <w:szCs w:val="28"/>
        </w:rPr>
        <w:t>С 07:00 работниками ЗАО ПК «Корона» - главным энергетиком и электромонтёром по ремонту и обслуживанию электрооборудования (далее – электромонтёр 1), осуществлялись подготовительные работы по замене светильников в помещении электроустановки РП-10 кВ. В это время на месте производства работ появился ещё один электромонтёр по ремонту и обслуживанию электрооборудования (далее – электромонтёр 2), не участвующий в производстве работ, который доложил главному энергетику, что заступил на дежурство и продолжил оставаться внутри помещения подстанции.</w:t>
      </w:r>
    </w:p>
    <w:p w:rsidR="005F2543" w:rsidRPr="00FD35D2" w:rsidRDefault="005F2543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Приблизительно в 07:17 главный энергетик и электромонтёр 1 покинули место производства работ, вышли из здания подстанции, чтобы принести инструмент. Через пять минут они вернулись на место производства работ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и обнаружили, что электромонтёр 2 лежит на полу в центральной части прохода на расстоянии около 1 м от токоведущих частей и не пода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т признаков жизни. После этого главный энергетик произв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л отключение электроустановки и вызвал скорую медицинскую помощь, а электромонтёр 1 остался оказывать первую помощь электромонт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ру 2 и оказывал её до прибытия на место врачей бригады скорой медицинской помощи, которые констатировали смерть электромонтёра 2.</w:t>
      </w:r>
    </w:p>
    <w:p w:rsidR="0055038E" w:rsidRPr="00FD35D2" w:rsidRDefault="005F2543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sz w:val="28"/>
          <w:szCs w:val="28"/>
        </w:rPr>
        <w:t>Согласно судебно-медицинского заключению причиной смерти электромонтёра 2 явилось «поражение техническим электричеством».</w:t>
      </w:r>
    </w:p>
    <w:p w:rsidR="0055038E" w:rsidRPr="00FD35D2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D35D2">
        <w:rPr>
          <w:i/>
          <w:sz w:val="28"/>
          <w:szCs w:val="28"/>
          <w:u w:val="single"/>
        </w:rPr>
        <w:t>Причины несчастного случая: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в неудовлетворительной подготовке рабочего места и недостаточности принятых мер безопасности по подготовке рабочего места.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В нарушение требований ст. 212 Трудового Кодекса Российской Федерации (далее </w:t>
      </w:r>
      <w:r w:rsidR="00722B44" w:rsidRPr="00FD35D2">
        <w:rPr>
          <w:sz w:val="28"/>
          <w:szCs w:val="28"/>
        </w:rPr>
        <w:t>–</w:t>
      </w:r>
      <w:r w:rsidRPr="00FD35D2">
        <w:rPr>
          <w:sz w:val="28"/>
          <w:szCs w:val="28"/>
        </w:rPr>
        <w:t xml:space="preserve"> Кодекс) работодатель не обеспечил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Нахождение электроустановки в технически неисправном состоянии, </w:t>
      </w:r>
      <w:r w:rsidR="00FD35D2" w:rsidRPr="00FD35D2">
        <w:rPr>
          <w:sz w:val="28"/>
          <w:szCs w:val="28"/>
        </w:rPr>
        <w:br/>
        <w:t>не обеспечивающем</w:t>
      </w:r>
      <w:r w:rsidRPr="00FD35D2">
        <w:rPr>
          <w:sz w:val="28"/>
          <w:szCs w:val="28"/>
        </w:rPr>
        <w:t xml:space="preserve"> безопасные условия труда, чем нарушен п. 1.3 Правил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по охране труда при эксплуатации электроустановок, утверждённых приказом Минтруда России от 15.12.2020 № 903н (далее – ПОТЭЭ).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В ЗАО ПК «Корона» не был осуществлен контроль за соблюдением Правил требований инструкций по охране труда, за проведением инструктажей, чем нарушен п. 1.4 ПОТЭЭ.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 xml:space="preserve">В нарушение п. 4.1, 7.1 и 10.7 ПОТЭЭ электромонтёр 2 приступил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 xml:space="preserve">к производству работ в действующей электроустановке без задания </w:t>
      </w:r>
      <w:r w:rsidR="00FD35D2" w:rsidRPr="00FD35D2">
        <w:rPr>
          <w:sz w:val="28"/>
          <w:szCs w:val="28"/>
        </w:rPr>
        <w:br/>
      </w:r>
      <w:r w:rsidRPr="00FD35D2">
        <w:rPr>
          <w:sz w:val="28"/>
          <w:szCs w:val="28"/>
        </w:rPr>
        <w:t>на производство работ, без распоряжения и без прохождения предшествующих целевых инструктажей.</w:t>
      </w:r>
    </w:p>
    <w:p w:rsidR="005F2543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Нарушение требований охраны труда, содержащихся в локальных нормативных актах работодателя:</w:t>
      </w:r>
    </w:p>
    <w:p w:rsidR="0055038E" w:rsidRPr="00FD35D2" w:rsidRDefault="005F2543" w:rsidP="005F2543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D35D2">
        <w:rPr>
          <w:sz w:val="28"/>
          <w:szCs w:val="28"/>
        </w:rPr>
        <w:t>п. 2.9 Инструкции по охране труда при эксплуатации электроустановок, утвержд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нной директором ЗАО ПК «Корона» 12.01.2021: «не допускается при работе около не огражд</w:t>
      </w:r>
      <w:r w:rsidR="00FD35D2" w:rsidRPr="00FD35D2">
        <w:rPr>
          <w:sz w:val="28"/>
          <w:szCs w:val="28"/>
        </w:rPr>
        <w:t>ё</w:t>
      </w:r>
      <w:r w:rsidRPr="00FD35D2">
        <w:rPr>
          <w:sz w:val="28"/>
          <w:szCs w:val="28"/>
        </w:rPr>
        <w:t>нных токоведущих частей располагаться так, чтобы эти части находились сзади работника или по обеим сторонам от него».</w:t>
      </w:r>
      <w:r w:rsidR="0055038E" w:rsidRPr="00FD35D2">
        <w:rPr>
          <w:sz w:val="28"/>
          <w:szCs w:val="28"/>
        </w:rPr>
        <w:t>:</w:t>
      </w:r>
    </w:p>
    <w:p w:rsidR="0055038E" w:rsidRPr="00FD35D2" w:rsidRDefault="0055038E" w:rsidP="0055038E">
      <w:pPr>
        <w:pStyle w:val="a4"/>
        <w:suppressAutoHyphens/>
        <w:spacing w:line="360" w:lineRule="auto"/>
        <w:ind w:right="-284" w:firstLine="851"/>
      </w:pPr>
      <w:r w:rsidRPr="00FD35D2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FD35D2">
        <w:rPr>
          <w:i/>
          <w:sz w:val="28"/>
          <w:szCs w:val="28"/>
        </w:rPr>
        <w:t>:</w:t>
      </w:r>
      <w:r w:rsidRPr="00FD35D2">
        <w:t xml:space="preserve"> 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расследования несчастного случая издан приказ </w:t>
      </w:r>
      <w:r w:rsidRPr="00FD35D2">
        <w:rPr>
          <w:rFonts w:ascii="Times New Roman" w:hAnsi="Times New Roman"/>
          <w:sz w:val="28"/>
          <w:szCs w:val="28"/>
          <w:lang w:eastAsia="ru-RU"/>
        </w:rPr>
        <w:br/>
        <w:t>по ЗАО ПК «Корона» с анализом причин несчастного случая.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 xml:space="preserve">Обстоятельства несчастного случая доведены до всех работников </w:t>
      </w:r>
      <w:r w:rsidRPr="00FD35D2">
        <w:rPr>
          <w:rFonts w:ascii="Times New Roman" w:hAnsi="Times New Roman"/>
          <w:sz w:val="28"/>
          <w:szCs w:val="28"/>
          <w:lang w:eastAsia="ru-RU"/>
        </w:rPr>
        <w:br/>
        <w:t>и проработаны в трудовом коллективе ЗАО ПК «Корона».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Проведён внеплановый инструктаж всему электротехническому персоналу ЗАО ПК «Корона» на тему «Организационные мероприятия, обеспечивающие безопасность работ».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Проведена внеочередная проверка знаний ПОТЭЭ, Правил технической эксплуатации электроустановок потребителей, утверждённых приказом Минэнерго России от 13.01.2003 № 6 и должностных инструкций всего оперативного,  оперативно-ремонтного и административно-технического персонала в комиссии ЗАО ПК «Корона».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 xml:space="preserve">Проведена первичная аттестация по вопросам безопасности в сфере электроэнергетики директора, главного инженера и главного энергетика </w:t>
      </w:r>
      <w:r w:rsidRPr="00FD35D2">
        <w:rPr>
          <w:rFonts w:ascii="Times New Roman" w:hAnsi="Times New Roman"/>
          <w:sz w:val="28"/>
          <w:szCs w:val="28"/>
          <w:lang w:eastAsia="ru-RU"/>
        </w:rPr>
        <w:br/>
        <w:t xml:space="preserve">ЗАО ПК «Корона» в территориальной комиссии Северо-Западного управления Ростехнадзора. </w:t>
      </w:r>
    </w:p>
    <w:p w:rsidR="005F2543" w:rsidRPr="00FD35D2" w:rsidRDefault="005F2543" w:rsidP="005F2543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Внесены изменения в инструкции по охране труда для электротехнического персонала в соответствии с действующими требованиями ПОТЭЭ.</w:t>
      </w:r>
    </w:p>
    <w:p w:rsidR="00413C04" w:rsidRDefault="005F2543" w:rsidP="005F2543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35D2">
        <w:rPr>
          <w:rFonts w:ascii="Times New Roman" w:hAnsi="Times New Roman"/>
          <w:sz w:val="28"/>
          <w:szCs w:val="28"/>
          <w:lang w:eastAsia="ru-RU"/>
        </w:rPr>
        <w:t>Проведена внеплановая специальная оценка условий труда на рабочем месте погибшего.</w:t>
      </w:r>
    </w:p>
    <w:p w:rsidR="005F2543" w:rsidRDefault="005F2543" w:rsidP="00413C04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2DE3" w:rsidRDefault="00092DE3" w:rsidP="00413C04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2DE3" w:rsidRDefault="00092DE3" w:rsidP="00413C04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2DE3" w:rsidRDefault="00092DE3" w:rsidP="00413C04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2DE3" w:rsidRDefault="00092DE3" w:rsidP="00413C04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15C4" w:rsidRDefault="00251586" w:rsidP="00E274C8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2B44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F52B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F52B44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19103B" w:rsidRPr="00F52B44" w:rsidRDefault="0019103B" w:rsidP="00741F16">
      <w:pPr>
        <w:pStyle w:val="25"/>
        <w:spacing w:after="0" w:line="360" w:lineRule="auto"/>
        <w:ind w:left="0" w:righ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1A69" w:rsidRPr="00F52B44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F52B44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F52B44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F52B44">
        <w:rPr>
          <w:rFonts w:eastAsia="MS Mincho"/>
          <w:sz w:val="28"/>
          <w:szCs w:val="28"/>
        </w:rPr>
        <w:t>чаев на энергоустановках</w:t>
      </w:r>
      <w:r w:rsidR="00171F39" w:rsidRPr="00F52B44">
        <w:rPr>
          <w:rFonts w:eastAsia="MS Mincho"/>
          <w:sz w:val="28"/>
          <w:szCs w:val="28"/>
        </w:rPr>
        <w:t>,</w:t>
      </w:r>
      <w:r w:rsidR="007C1A69" w:rsidRPr="00F52B44">
        <w:rPr>
          <w:rFonts w:eastAsia="MS Mincho"/>
          <w:sz w:val="28"/>
          <w:szCs w:val="28"/>
        </w:rPr>
        <w:t xml:space="preserve"> Ростехнадзор рекомендует руководителям организаций:</w:t>
      </w:r>
    </w:p>
    <w:p w:rsidR="00BB765D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1.</w:t>
      </w:r>
      <w:r w:rsidRPr="00F52B44">
        <w:rPr>
          <w:sz w:val="28"/>
          <w:szCs w:val="28"/>
        </w:rPr>
        <w:tab/>
      </w:r>
      <w:r w:rsidR="00B12498" w:rsidRPr="00F52B44">
        <w:rPr>
          <w:sz w:val="28"/>
          <w:szCs w:val="28"/>
        </w:rPr>
        <w:t xml:space="preserve">Проводить ознакомление </w:t>
      </w:r>
      <w:r w:rsidRPr="00F52B44">
        <w:rPr>
          <w:sz w:val="28"/>
          <w:szCs w:val="28"/>
        </w:rPr>
        <w:t xml:space="preserve">работников </w:t>
      </w:r>
      <w:r w:rsidR="00B12498" w:rsidRPr="00F52B44">
        <w:rPr>
          <w:sz w:val="28"/>
          <w:szCs w:val="28"/>
        </w:rPr>
        <w:t xml:space="preserve">с </w:t>
      </w:r>
      <w:r w:rsidRPr="00F52B44">
        <w:rPr>
          <w:sz w:val="28"/>
          <w:szCs w:val="28"/>
        </w:rPr>
        <w:t>материал</w:t>
      </w:r>
      <w:r w:rsidR="00B12498" w:rsidRPr="00F52B44">
        <w:rPr>
          <w:sz w:val="28"/>
          <w:szCs w:val="28"/>
        </w:rPr>
        <w:t>ами</w:t>
      </w:r>
      <w:r w:rsidRPr="00F52B44">
        <w:rPr>
          <w:sz w:val="28"/>
          <w:szCs w:val="28"/>
        </w:rPr>
        <w:t xml:space="preserve"> настоящего анализа</w:t>
      </w:r>
      <w:r w:rsidR="00B12498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2.</w:t>
      </w:r>
      <w:r w:rsidRPr="00F52B44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3.</w:t>
      </w:r>
      <w:r w:rsidRPr="00F52B44">
        <w:rPr>
          <w:sz w:val="28"/>
          <w:szCs w:val="28"/>
        </w:rPr>
        <w:tab/>
        <w:t xml:space="preserve">Обеспечить </w:t>
      </w:r>
      <w:r w:rsidR="0099718F">
        <w:rPr>
          <w:sz w:val="28"/>
          <w:szCs w:val="28"/>
        </w:rPr>
        <w:t xml:space="preserve">своевременную </w:t>
      </w:r>
      <w:r w:rsidRPr="00F52B44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F52B44">
        <w:rPr>
          <w:sz w:val="28"/>
          <w:szCs w:val="28"/>
        </w:rPr>
        <w:t>электроустановок</w:t>
      </w:r>
      <w:r w:rsidR="00BB765D" w:rsidRPr="00F52B44">
        <w:rPr>
          <w:sz w:val="28"/>
          <w:szCs w:val="28"/>
        </w:rPr>
        <w:t xml:space="preserve">. Персонал, </w:t>
      </w:r>
      <w:r w:rsidRPr="00F52B44">
        <w:rPr>
          <w:sz w:val="28"/>
          <w:szCs w:val="28"/>
        </w:rPr>
        <w:t xml:space="preserve">не прошедший проверку знаний, к работам в </w:t>
      </w:r>
      <w:r w:rsidR="00A31DF1" w:rsidRPr="00F52B44">
        <w:rPr>
          <w:sz w:val="28"/>
          <w:szCs w:val="28"/>
        </w:rPr>
        <w:t>электроустановках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не допускать.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4.</w:t>
      </w:r>
      <w:r w:rsidRPr="00F52B44">
        <w:rPr>
          <w:sz w:val="28"/>
          <w:szCs w:val="28"/>
        </w:rPr>
        <w:tab/>
        <w:t>Обеспечить установленный порядок сод</w:t>
      </w:r>
      <w:r w:rsidR="00D95A40" w:rsidRPr="00F52B44">
        <w:rPr>
          <w:sz w:val="28"/>
          <w:szCs w:val="28"/>
        </w:rPr>
        <w:t xml:space="preserve">ержания, применения </w:t>
      </w:r>
      <w:r w:rsidR="00811F0A">
        <w:rPr>
          <w:sz w:val="28"/>
          <w:szCs w:val="28"/>
        </w:rPr>
        <w:br/>
      </w:r>
      <w:r w:rsidRPr="00F52B44">
        <w:rPr>
          <w:sz w:val="28"/>
          <w:szCs w:val="28"/>
        </w:rPr>
        <w:t>и испытания средств защиты.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5.</w:t>
      </w:r>
      <w:r w:rsidRPr="00F52B44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6.</w:t>
      </w:r>
      <w:r w:rsidRPr="00F52B44">
        <w:rPr>
          <w:sz w:val="28"/>
          <w:szCs w:val="28"/>
        </w:rPr>
        <w:tab/>
        <w:t>Проводить разъя</w:t>
      </w:r>
      <w:r w:rsidR="00BB765D" w:rsidRPr="00F52B44">
        <w:rPr>
          <w:sz w:val="28"/>
          <w:szCs w:val="28"/>
        </w:rPr>
        <w:t xml:space="preserve">снительную работу с персоналом </w:t>
      </w:r>
      <w:r w:rsidRPr="00F52B44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F52B44">
        <w:rPr>
          <w:sz w:val="28"/>
          <w:szCs w:val="28"/>
        </w:rPr>
        <w:t xml:space="preserve"> труда</w:t>
      </w:r>
      <w:r w:rsidRPr="00F52B44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>
        <w:rPr>
          <w:sz w:val="28"/>
          <w:szCs w:val="28"/>
        </w:rPr>
        <w:br/>
      </w:r>
      <w:r w:rsidRPr="00F52B44">
        <w:rPr>
          <w:sz w:val="28"/>
          <w:szCs w:val="28"/>
        </w:rPr>
        <w:t>и после перерыва на обед.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7. Повысить уровень организации работ по </w:t>
      </w:r>
      <w:r w:rsidR="00592111" w:rsidRPr="00F52B44">
        <w:rPr>
          <w:sz w:val="28"/>
          <w:szCs w:val="28"/>
        </w:rPr>
        <w:t>обслуживанию</w:t>
      </w:r>
      <w:r w:rsidRPr="00F52B44">
        <w:rPr>
          <w:sz w:val="28"/>
          <w:szCs w:val="28"/>
        </w:rPr>
        <w:t xml:space="preserve">, замене </w:t>
      </w:r>
      <w:r w:rsidR="00547C23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F52B44">
        <w:rPr>
          <w:sz w:val="28"/>
          <w:szCs w:val="28"/>
        </w:rPr>
        <w:t>осуществлении</w:t>
      </w:r>
      <w:r w:rsidRPr="00F52B44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F52B44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F52B44">
        <w:rPr>
          <w:sz w:val="28"/>
          <w:szCs w:val="28"/>
        </w:rPr>
        <w:t xml:space="preserve">10. Обратить </w:t>
      </w:r>
      <w:r w:rsidR="006D2CDA" w:rsidRPr="00F52B44">
        <w:rPr>
          <w:sz w:val="28"/>
          <w:szCs w:val="28"/>
        </w:rPr>
        <w:t xml:space="preserve">внимание на необходимость </w:t>
      </w:r>
      <w:r w:rsidR="00EC53DD" w:rsidRPr="00F52B44">
        <w:rPr>
          <w:sz w:val="28"/>
          <w:szCs w:val="28"/>
        </w:rPr>
        <w:t>неукоснительного</w:t>
      </w:r>
      <w:r w:rsidR="006D2CDA" w:rsidRPr="00F52B44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F52B44">
        <w:rPr>
          <w:sz w:val="28"/>
          <w:szCs w:val="28"/>
        </w:rPr>
        <w:t>,</w:t>
      </w:r>
      <w:r w:rsidR="00EC53DD" w:rsidRPr="00F52B44">
        <w:t xml:space="preserve"> </w:t>
      </w:r>
      <w:r w:rsidR="00EC53DD" w:rsidRPr="00F52B44">
        <w:rPr>
          <w:sz w:val="28"/>
          <w:szCs w:val="28"/>
        </w:rPr>
        <w:t>указаний, полученных при целевом инструктаже</w:t>
      </w:r>
      <w:r w:rsidR="006D2CDA" w:rsidRPr="00F52B44">
        <w:rPr>
          <w:sz w:val="28"/>
          <w:szCs w:val="28"/>
        </w:rPr>
        <w:t>.</w:t>
      </w:r>
    </w:p>
    <w:p w:rsidR="008811EE" w:rsidRDefault="006D2CDA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F52B44">
        <w:rPr>
          <w:sz w:val="28"/>
          <w:szCs w:val="28"/>
        </w:rPr>
        <w:t>11. В</w:t>
      </w:r>
      <w:r w:rsidR="008811EE" w:rsidRPr="00F52B44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но</w:t>
      </w:r>
      <w:r w:rsidR="00B12498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и разъяснять</w:t>
      </w:r>
      <w:r w:rsidR="00B12498" w:rsidRPr="00F52B44">
        <w:rPr>
          <w:sz w:val="28"/>
          <w:szCs w:val="28"/>
        </w:rPr>
        <w:t>,</w:t>
      </w:r>
      <w:r w:rsidR="008811EE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 xml:space="preserve">чем </w:t>
      </w:r>
      <w:r w:rsidR="00EC53DD" w:rsidRPr="00F52B44">
        <w:rPr>
          <w:sz w:val="28"/>
          <w:szCs w:val="28"/>
        </w:rPr>
        <w:t>данны</w:t>
      </w:r>
      <w:r w:rsidR="008811EE" w:rsidRPr="00F52B44">
        <w:rPr>
          <w:sz w:val="28"/>
          <w:szCs w:val="28"/>
        </w:rPr>
        <w:t>е требования обусловлены</w:t>
      </w:r>
      <w:r w:rsidR="008811EE" w:rsidRPr="006273BA">
        <w:rPr>
          <w:spacing w:val="-6"/>
          <w:sz w:val="28"/>
          <w:szCs w:val="28"/>
        </w:rPr>
        <w:t>.</w:t>
      </w: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14"/>
      <w:headerReference w:type="first" r:id="rId15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A1" w:rsidRDefault="000620A1">
      <w:r>
        <w:separator/>
      </w:r>
    </w:p>
  </w:endnote>
  <w:endnote w:type="continuationSeparator" w:id="0">
    <w:p w:rsidR="000620A1" w:rsidRDefault="000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A1" w:rsidRDefault="000620A1">
      <w:r>
        <w:separator/>
      </w:r>
    </w:p>
  </w:footnote>
  <w:footnote w:type="continuationSeparator" w:id="0">
    <w:p w:rsidR="000620A1" w:rsidRDefault="0006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5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750"/>
    <w:rsid w:val="00014F1B"/>
    <w:rsid w:val="00015387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83924"/>
    <w:rsid w:val="00084E90"/>
    <w:rsid w:val="00086B95"/>
    <w:rsid w:val="0008727F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B0B"/>
    <w:rsid w:val="000A0FE8"/>
    <w:rsid w:val="000A1BFE"/>
    <w:rsid w:val="000A2004"/>
    <w:rsid w:val="000A22FD"/>
    <w:rsid w:val="000A3290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668"/>
    <w:rsid w:val="0012569F"/>
    <w:rsid w:val="00126489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5F1"/>
    <w:rsid w:val="0015389C"/>
    <w:rsid w:val="001543F3"/>
    <w:rsid w:val="001547D4"/>
    <w:rsid w:val="00154DF4"/>
    <w:rsid w:val="00155553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78DD"/>
    <w:rsid w:val="0019795F"/>
    <w:rsid w:val="00197AD0"/>
    <w:rsid w:val="001A032C"/>
    <w:rsid w:val="001A19E3"/>
    <w:rsid w:val="001A2089"/>
    <w:rsid w:val="001A21C5"/>
    <w:rsid w:val="001A25CB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C90"/>
    <w:rsid w:val="00231044"/>
    <w:rsid w:val="002313D9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A71"/>
    <w:rsid w:val="002563EF"/>
    <w:rsid w:val="002577E7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730B"/>
    <w:rsid w:val="00271091"/>
    <w:rsid w:val="0027205C"/>
    <w:rsid w:val="002722C7"/>
    <w:rsid w:val="00272CB5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717E"/>
    <w:rsid w:val="002A7387"/>
    <w:rsid w:val="002B2D68"/>
    <w:rsid w:val="002B3F10"/>
    <w:rsid w:val="002B428B"/>
    <w:rsid w:val="002B4A29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7851"/>
    <w:rsid w:val="002F7DA5"/>
    <w:rsid w:val="00300788"/>
    <w:rsid w:val="00300960"/>
    <w:rsid w:val="00302D38"/>
    <w:rsid w:val="00302EB9"/>
    <w:rsid w:val="00304020"/>
    <w:rsid w:val="00304376"/>
    <w:rsid w:val="00305149"/>
    <w:rsid w:val="00305201"/>
    <w:rsid w:val="003054EA"/>
    <w:rsid w:val="00305944"/>
    <w:rsid w:val="0030606F"/>
    <w:rsid w:val="003116FD"/>
    <w:rsid w:val="00314A02"/>
    <w:rsid w:val="00314B2F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6095"/>
    <w:rsid w:val="0039650E"/>
    <w:rsid w:val="003A083A"/>
    <w:rsid w:val="003A0D6A"/>
    <w:rsid w:val="003A18CD"/>
    <w:rsid w:val="003A19F8"/>
    <w:rsid w:val="003A25C7"/>
    <w:rsid w:val="003A27C4"/>
    <w:rsid w:val="003A355E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1235"/>
    <w:rsid w:val="003F2DF5"/>
    <w:rsid w:val="003F2E09"/>
    <w:rsid w:val="003F4C31"/>
    <w:rsid w:val="003F5039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6A9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25B0"/>
    <w:rsid w:val="00493B2E"/>
    <w:rsid w:val="00494781"/>
    <w:rsid w:val="00495368"/>
    <w:rsid w:val="00496293"/>
    <w:rsid w:val="004968E1"/>
    <w:rsid w:val="00497490"/>
    <w:rsid w:val="004A06C0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62A0"/>
    <w:rsid w:val="004B7E12"/>
    <w:rsid w:val="004C01C3"/>
    <w:rsid w:val="004C04FF"/>
    <w:rsid w:val="004C062A"/>
    <w:rsid w:val="004C2A41"/>
    <w:rsid w:val="004C3095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45F2"/>
    <w:rsid w:val="004D6071"/>
    <w:rsid w:val="004D61A4"/>
    <w:rsid w:val="004D7FEC"/>
    <w:rsid w:val="004E09F3"/>
    <w:rsid w:val="004E1D9B"/>
    <w:rsid w:val="004E1FC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61D6"/>
    <w:rsid w:val="00506F13"/>
    <w:rsid w:val="0050740F"/>
    <w:rsid w:val="00507ED3"/>
    <w:rsid w:val="005102DE"/>
    <w:rsid w:val="00510F00"/>
    <w:rsid w:val="00513675"/>
    <w:rsid w:val="00513D5D"/>
    <w:rsid w:val="00514BA5"/>
    <w:rsid w:val="00514CD4"/>
    <w:rsid w:val="00515498"/>
    <w:rsid w:val="00516A36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AC7"/>
    <w:rsid w:val="00547C23"/>
    <w:rsid w:val="0055038E"/>
    <w:rsid w:val="005511A1"/>
    <w:rsid w:val="0055121E"/>
    <w:rsid w:val="0055272D"/>
    <w:rsid w:val="00552DA0"/>
    <w:rsid w:val="00552E39"/>
    <w:rsid w:val="005555DD"/>
    <w:rsid w:val="005559B8"/>
    <w:rsid w:val="00555AC3"/>
    <w:rsid w:val="005578B2"/>
    <w:rsid w:val="0056102F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5D72"/>
    <w:rsid w:val="00575DCF"/>
    <w:rsid w:val="00576C05"/>
    <w:rsid w:val="00584575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1024"/>
    <w:rsid w:val="005B2781"/>
    <w:rsid w:val="005B2CEF"/>
    <w:rsid w:val="005B31E9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EBB"/>
    <w:rsid w:val="005D6559"/>
    <w:rsid w:val="005D6B52"/>
    <w:rsid w:val="005D6C4A"/>
    <w:rsid w:val="005D7116"/>
    <w:rsid w:val="005E04F3"/>
    <w:rsid w:val="005E053D"/>
    <w:rsid w:val="005E3EE3"/>
    <w:rsid w:val="005E529A"/>
    <w:rsid w:val="005E68EC"/>
    <w:rsid w:val="005E6DBD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0D6B"/>
    <w:rsid w:val="00631065"/>
    <w:rsid w:val="006325C7"/>
    <w:rsid w:val="006329D1"/>
    <w:rsid w:val="00633E32"/>
    <w:rsid w:val="00634BBE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B44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4BDA"/>
    <w:rsid w:val="00795A6B"/>
    <w:rsid w:val="00795E3B"/>
    <w:rsid w:val="00796207"/>
    <w:rsid w:val="00796646"/>
    <w:rsid w:val="00797CED"/>
    <w:rsid w:val="00797D6C"/>
    <w:rsid w:val="007A27E0"/>
    <w:rsid w:val="007A2CD4"/>
    <w:rsid w:val="007A3F0A"/>
    <w:rsid w:val="007A4E93"/>
    <w:rsid w:val="007A62EF"/>
    <w:rsid w:val="007A7C53"/>
    <w:rsid w:val="007A7D38"/>
    <w:rsid w:val="007B068B"/>
    <w:rsid w:val="007B09EA"/>
    <w:rsid w:val="007B357E"/>
    <w:rsid w:val="007B38B9"/>
    <w:rsid w:val="007B483E"/>
    <w:rsid w:val="007B7744"/>
    <w:rsid w:val="007B7E6E"/>
    <w:rsid w:val="007C1A69"/>
    <w:rsid w:val="007C24ED"/>
    <w:rsid w:val="007C2D04"/>
    <w:rsid w:val="007C5ED1"/>
    <w:rsid w:val="007C6B05"/>
    <w:rsid w:val="007C6C57"/>
    <w:rsid w:val="007D084B"/>
    <w:rsid w:val="007D2197"/>
    <w:rsid w:val="007D2279"/>
    <w:rsid w:val="007D230C"/>
    <w:rsid w:val="007D3574"/>
    <w:rsid w:val="007D49C4"/>
    <w:rsid w:val="007D60D9"/>
    <w:rsid w:val="007D6A90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23BB"/>
    <w:rsid w:val="007F53F0"/>
    <w:rsid w:val="007F63F5"/>
    <w:rsid w:val="007F6D87"/>
    <w:rsid w:val="007F7329"/>
    <w:rsid w:val="008010BC"/>
    <w:rsid w:val="0080338B"/>
    <w:rsid w:val="008053F2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6CB"/>
    <w:rsid w:val="00825071"/>
    <w:rsid w:val="00826297"/>
    <w:rsid w:val="00826A7B"/>
    <w:rsid w:val="00826BF7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C23"/>
    <w:rsid w:val="00847CC1"/>
    <w:rsid w:val="00850A31"/>
    <w:rsid w:val="008512EA"/>
    <w:rsid w:val="0085179D"/>
    <w:rsid w:val="00851D9C"/>
    <w:rsid w:val="00854857"/>
    <w:rsid w:val="00854D93"/>
    <w:rsid w:val="00854E24"/>
    <w:rsid w:val="00856018"/>
    <w:rsid w:val="008569BE"/>
    <w:rsid w:val="00857B46"/>
    <w:rsid w:val="00860107"/>
    <w:rsid w:val="00860C50"/>
    <w:rsid w:val="008610A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70C1"/>
    <w:rsid w:val="008902A6"/>
    <w:rsid w:val="00890989"/>
    <w:rsid w:val="00891356"/>
    <w:rsid w:val="008913C4"/>
    <w:rsid w:val="00892C85"/>
    <w:rsid w:val="00893CEA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B02"/>
    <w:rsid w:val="008B2C80"/>
    <w:rsid w:val="008B395B"/>
    <w:rsid w:val="008B3FAB"/>
    <w:rsid w:val="008B61D5"/>
    <w:rsid w:val="008B681B"/>
    <w:rsid w:val="008B7745"/>
    <w:rsid w:val="008C0F20"/>
    <w:rsid w:val="008C1005"/>
    <w:rsid w:val="008C1BDE"/>
    <w:rsid w:val="008C1F2C"/>
    <w:rsid w:val="008C1FF5"/>
    <w:rsid w:val="008C21CE"/>
    <w:rsid w:val="008C28CA"/>
    <w:rsid w:val="008C2A65"/>
    <w:rsid w:val="008C2B14"/>
    <w:rsid w:val="008C4556"/>
    <w:rsid w:val="008C62FB"/>
    <w:rsid w:val="008C7CBE"/>
    <w:rsid w:val="008C7DC0"/>
    <w:rsid w:val="008D1FAB"/>
    <w:rsid w:val="008D26AC"/>
    <w:rsid w:val="008D3094"/>
    <w:rsid w:val="008D3D52"/>
    <w:rsid w:val="008D6FB2"/>
    <w:rsid w:val="008D70DD"/>
    <w:rsid w:val="008D7D75"/>
    <w:rsid w:val="008E0616"/>
    <w:rsid w:val="008E18B9"/>
    <w:rsid w:val="008E2BDB"/>
    <w:rsid w:val="008E2C06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42065"/>
    <w:rsid w:val="009423A8"/>
    <w:rsid w:val="00942860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92E"/>
    <w:rsid w:val="00966B63"/>
    <w:rsid w:val="009672F1"/>
    <w:rsid w:val="009679BF"/>
    <w:rsid w:val="00967AFC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92122"/>
    <w:rsid w:val="00992E26"/>
    <w:rsid w:val="00994491"/>
    <w:rsid w:val="0099488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71DB"/>
    <w:rsid w:val="00B47D1D"/>
    <w:rsid w:val="00B50EC5"/>
    <w:rsid w:val="00B512B1"/>
    <w:rsid w:val="00B51912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5F3"/>
    <w:rsid w:val="00B83DF8"/>
    <w:rsid w:val="00B85468"/>
    <w:rsid w:val="00B85D4C"/>
    <w:rsid w:val="00B85D6C"/>
    <w:rsid w:val="00B87453"/>
    <w:rsid w:val="00B90505"/>
    <w:rsid w:val="00B9064B"/>
    <w:rsid w:val="00B94023"/>
    <w:rsid w:val="00B94101"/>
    <w:rsid w:val="00B942FC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1099F"/>
    <w:rsid w:val="00C10B1C"/>
    <w:rsid w:val="00C11CB0"/>
    <w:rsid w:val="00C11CFB"/>
    <w:rsid w:val="00C1264D"/>
    <w:rsid w:val="00C1316C"/>
    <w:rsid w:val="00C131E1"/>
    <w:rsid w:val="00C15073"/>
    <w:rsid w:val="00C15434"/>
    <w:rsid w:val="00C1552D"/>
    <w:rsid w:val="00C15B82"/>
    <w:rsid w:val="00C162A0"/>
    <w:rsid w:val="00C168F0"/>
    <w:rsid w:val="00C17D9A"/>
    <w:rsid w:val="00C17F50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74BA"/>
    <w:rsid w:val="00CC0C01"/>
    <w:rsid w:val="00CC109B"/>
    <w:rsid w:val="00CC1214"/>
    <w:rsid w:val="00CC178E"/>
    <w:rsid w:val="00CC1DC1"/>
    <w:rsid w:val="00CC7793"/>
    <w:rsid w:val="00CD030E"/>
    <w:rsid w:val="00CD1A94"/>
    <w:rsid w:val="00CD21C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6100"/>
    <w:rsid w:val="00D10AC4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6EDA"/>
    <w:rsid w:val="00D67BA7"/>
    <w:rsid w:val="00D713F0"/>
    <w:rsid w:val="00D72A79"/>
    <w:rsid w:val="00D752B3"/>
    <w:rsid w:val="00D76225"/>
    <w:rsid w:val="00D81EDC"/>
    <w:rsid w:val="00D8216A"/>
    <w:rsid w:val="00D8595F"/>
    <w:rsid w:val="00D909AD"/>
    <w:rsid w:val="00D92267"/>
    <w:rsid w:val="00D95A40"/>
    <w:rsid w:val="00D96EEF"/>
    <w:rsid w:val="00D9777F"/>
    <w:rsid w:val="00D97F08"/>
    <w:rsid w:val="00DA2D7D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314A"/>
    <w:rsid w:val="00DD35F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AB8"/>
    <w:rsid w:val="00E10984"/>
    <w:rsid w:val="00E11788"/>
    <w:rsid w:val="00E12247"/>
    <w:rsid w:val="00E13171"/>
    <w:rsid w:val="00E13E35"/>
    <w:rsid w:val="00E140C4"/>
    <w:rsid w:val="00E16097"/>
    <w:rsid w:val="00E167D2"/>
    <w:rsid w:val="00E172AA"/>
    <w:rsid w:val="00E20775"/>
    <w:rsid w:val="00E2096A"/>
    <w:rsid w:val="00E20E4D"/>
    <w:rsid w:val="00E211AF"/>
    <w:rsid w:val="00E231D1"/>
    <w:rsid w:val="00E24049"/>
    <w:rsid w:val="00E244CB"/>
    <w:rsid w:val="00E24552"/>
    <w:rsid w:val="00E24A09"/>
    <w:rsid w:val="00E24D37"/>
    <w:rsid w:val="00E251D0"/>
    <w:rsid w:val="00E258E6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69B9"/>
    <w:rsid w:val="00E569C5"/>
    <w:rsid w:val="00E57763"/>
    <w:rsid w:val="00E57CBB"/>
    <w:rsid w:val="00E60BEB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E1D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75F"/>
    <w:rsid w:val="00EE2B59"/>
    <w:rsid w:val="00EE3E32"/>
    <w:rsid w:val="00EE52A4"/>
    <w:rsid w:val="00EE65D4"/>
    <w:rsid w:val="00EE66A0"/>
    <w:rsid w:val="00EE6797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BDA"/>
    <w:rsid w:val="00F67127"/>
    <w:rsid w:val="00F70A30"/>
    <w:rsid w:val="00F70F46"/>
    <w:rsid w:val="00F71013"/>
    <w:rsid w:val="00F71EDB"/>
    <w:rsid w:val="00F72A42"/>
    <w:rsid w:val="00F72B59"/>
    <w:rsid w:val="00F72E0D"/>
    <w:rsid w:val="00F73275"/>
    <w:rsid w:val="00F737CD"/>
    <w:rsid w:val="00F74BE2"/>
    <w:rsid w:val="00F75053"/>
    <w:rsid w:val="00F7613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61A"/>
    <w:rsid w:val="00F95AD8"/>
    <w:rsid w:val="00F966CB"/>
    <w:rsid w:val="00F974A4"/>
    <w:rsid w:val="00F9786D"/>
    <w:rsid w:val="00F97B1C"/>
    <w:rsid w:val="00FA1F9A"/>
    <w:rsid w:val="00FA37CC"/>
    <w:rsid w:val="00FA4066"/>
    <w:rsid w:val="00FA4EA6"/>
    <w:rsid w:val="00FA505B"/>
    <w:rsid w:val="00FA5895"/>
    <w:rsid w:val="00FA60B5"/>
    <w:rsid w:val="00FA6E41"/>
    <w:rsid w:val="00FB06A5"/>
    <w:rsid w:val="00FB0A2E"/>
    <w:rsid w:val="00FB2085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1430"/>
    <w:rsid w:val="00FE2A43"/>
    <w:rsid w:val="00FE32FD"/>
    <w:rsid w:val="00FE37E0"/>
    <w:rsid w:val="00FE40B3"/>
    <w:rsid w:val="00FE5C57"/>
    <w:rsid w:val="00FE6D53"/>
    <w:rsid w:val="00FE74D4"/>
    <w:rsid w:val="00FE7948"/>
    <w:rsid w:val="00FF4099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nadzor.ru/energy/energy/lesson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92;&#1088;&#1077;&#1084;&#1086;&#1074;&#1072;\&#1042;&#1057;&#1045;%20&#1055;&#1054;%20&#1053;&#1057;\&#1042;&#1089;&#1077;%20&#1087;&#1086;%20&#1053;&#1057;\&#1053;&#1057;%202018%20&#1075;&#1086;&#1076;\&#1078;&#1091;&#1088;&#1085;&#1072;&#1083;%20&#1053;&#1057;%20&#1089;%202018%20&#1075;&#1086;&#107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1"/>
              <a:t>Рис.</a:t>
            </a:r>
            <a:r>
              <a:rPr lang="ru-RU" sz="1400" b="1" i="1" baseline="0"/>
              <a:t> 1. </a:t>
            </a:r>
            <a:r>
              <a:rPr lang="ru-RU" sz="1400" b="1" i="1" baseline="0">
                <a:effectLst/>
              </a:rPr>
              <a:t>Динамика травматизма со смертельным исходом </a:t>
            </a:r>
            <a:br>
              <a:rPr lang="ru-RU" sz="1400" b="1" i="1" baseline="0">
                <a:effectLst/>
              </a:rPr>
            </a:br>
            <a:r>
              <a:rPr lang="ru-RU" sz="1400" b="1" i="1" baseline="0">
                <a:effectLst/>
              </a:rPr>
              <a:t>за отчётный период</a:t>
            </a:r>
            <a:r>
              <a:rPr lang="ru-RU" sz="1400" b="1" i="1" baseline="0"/>
              <a:t> </a:t>
            </a:r>
            <a:endParaRPr lang="ru-RU" sz="1400" b="1" i="1"/>
          </a:p>
        </c:rich>
      </c:tx>
      <c:layout>
        <c:manualLayout>
          <c:xMode val="edge"/>
          <c:yMode val="edge"/>
          <c:x val="0.15163757391771812"/>
          <c:y val="0.8253597247712457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37762569398451"/>
          <c:y val="0.10146947681135811"/>
          <c:w val="0.84569174335135822"/>
          <c:h val="0.58522037757328527"/>
        </c:manualLayout>
      </c:layout>
      <c:scatterChart>
        <c:scatterStyle val="lineMarker"/>
        <c:varyColors val="0"/>
        <c:ser>
          <c:idx val="1"/>
          <c:order val="0"/>
          <c:tx>
            <c:strRef>
              <c:f>'2021'!$BK$2</c:f>
              <c:strCache>
                <c:ptCount val="1"/>
                <c:pt idx="0">
                  <c:v>кол-во НС</c:v>
                </c:pt>
              </c:strCache>
            </c:strRef>
          </c:tx>
          <c:spPr>
            <a:ln w="28575">
              <a:solidFill>
                <a:srgbClr val="FF0000"/>
              </a:solidFill>
            </a:ln>
          </c:spPr>
          <c:marker>
            <c:symbol val="diamond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Pt>
            <c:idx val="2"/>
            <c:bubble3D val="0"/>
          </c:dPt>
          <c:dLbls>
            <c:dLbl>
              <c:idx val="0"/>
              <c:layout>
                <c:manualLayout>
                  <c:x val="1.1693535095613525E-3"/>
                  <c:y val="-1.349809402164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'2022'!$BI$2:$BI$12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xVal>
          <c:yVal>
            <c:numRef>
              <c:f>'2022'!$BM$2:$BM$12</c:f>
              <c:numCache>
                <c:formatCode>General</c:formatCode>
                <c:ptCount val="11"/>
                <c:pt idx="0">
                  <c:v>53</c:v>
                </c:pt>
                <c:pt idx="1">
                  <c:v>46</c:v>
                </c:pt>
                <c:pt idx="2">
                  <c:v>36</c:v>
                </c:pt>
                <c:pt idx="3">
                  <c:v>25</c:v>
                </c:pt>
                <c:pt idx="4">
                  <c:v>32</c:v>
                </c:pt>
                <c:pt idx="5">
                  <c:v>22</c:v>
                </c:pt>
                <c:pt idx="6">
                  <c:v>14</c:v>
                </c:pt>
                <c:pt idx="7">
                  <c:v>16</c:v>
                </c:pt>
                <c:pt idx="8">
                  <c:v>15</c:v>
                </c:pt>
                <c:pt idx="9">
                  <c:v>18</c:v>
                </c:pt>
                <c:pt idx="10">
                  <c:v>12</c:v>
                </c:pt>
              </c:numCache>
            </c:numRef>
          </c:yVal>
          <c:smooth val="0"/>
        </c:ser>
        <c:ser>
          <c:idx val="0"/>
          <c:order val="1"/>
          <c:tx>
            <c:v>Среднее значение</c:v>
          </c:tx>
          <c:spPr>
            <a:ln w="28575">
              <a:solidFill>
                <a:srgbClr val="00B050"/>
              </a:solidFill>
            </a:ln>
          </c:spPr>
          <c:marker>
            <c:symbol val="none"/>
          </c:marker>
          <c:dLbls>
            <c:delete val="1"/>
          </c:dLbls>
          <c:xVal>
            <c:numRef>
              <c:f>'2022'!$BI$2:$BI$12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xVal>
          <c:yVal>
            <c:numRef>
              <c:f>'2022'!$BH$2:$BH$12</c:f>
              <c:numCache>
                <c:formatCode>General</c:formatCode>
                <c:ptCount val="11"/>
                <c:pt idx="0">
                  <c:v>26.272727272727273</c:v>
                </c:pt>
                <c:pt idx="1">
                  <c:v>26.272727272727273</c:v>
                </c:pt>
                <c:pt idx="2">
                  <c:v>26.272727272727273</c:v>
                </c:pt>
                <c:pt idx="3">
                  <c:v>26.272727272727273</c:v>
                </c:pt>
                <c:pt idx="4">
                  <c:v>26.272727272727273</c:v>
                </c:pt>
                <c:pt idx="5">
                  <c:v>26.272727272727273</c:v>
                </c:pt>
                <c:pt idx="6">
                  <c:v>26.272727272727273</c:v>
                </c:pt>
                <c:pt idx="7">
                  <c:v>26.272727272727273</c:v>
                </c:pt>
                <c:pt idx="8">
                  <c:v>26.272727272727273</c:v>
                </c:pt>
                <c:pt idx="9">
                  <c:v>26.272727272727273</c:v>
                </c:pt>
                <c:pt idx="10">
                  <c:v>26.272727272727273</c:v>
                </c:pt>
              </c:numCache>
            </c:numRef>
          </c:y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68014912"/>
        <c:axId val="168015488"/>
      </c:scatterChart>
      <c:valAx>
        <c:axId val="168014912"/>
        <c:scaling>
          <c:orientation val="minMax"/>
          <c:max val="2022"/>
          <c:min val="2012"/>
        </c:scaling>
        <c:delete val="0"/>
        <c:axPos val="b"/>
        <c:majorGridlines/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 sz="1400"/>
                </a:pPr>
                <a:r>
                  <a:rPr lang="ru-RU" sz="1400"/>
                  <a:t>Год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68015488"/>
        <c:crosses val="autoZero"/>
        <c:crossBetween val="midCat"/>
      </c:valAx>
      <c:valAx>
        <c:axId val="168015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ru-RU" sz="160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9716684888134686E-2"/>
              <c:y val="0.139750688275072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68014912"/>
        <c:crosses val="autoZero"/>
        <c:crossBetween val="midCat"/>
      </c:valAx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4290512751326647"/>
          <c:y val="3.435540321035991E-2"/>
          <c:w val="0.43802307216526853"/>
          <c:h val="3.3343847193882607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400" i="1"/>
            </a:pPr>
            <a:r>
              <a:rPr lang="ru-RU" sz="1400" i="1"/>
              <a:t>Рис. 2. Распределение несчастных случаев </a:t>
            </a:r>
            <a:br>
              <a:rPr lang="ru-RU" sz="1400" i="1"/>
            </a:br>
            <a:r>
              <a:rPr lang="ru-RU" sz="1400" i="1"/>
              <a:t>по видам объектов Ростехнадзора</a:t>
            </a:r>
          </a:p>
        </c:rich>
      </c:tx>
      <c:layout>
        <c:manualLayout>
          <c:xMode val="edge"/>
          <c:yMode val="edge"/>
          <c:x val="0.15469324146981628"/>
          <c:y val="0.8492063492063490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195745268683521E-3"/>
          <c:y val="3.4416115163518668E-2"/>
          <c:w val="0.72738174231030106"/>
          <c:h val="0.811273271822617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explosion val="24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B9-445A-8F80-F632AD88B21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B9-445A-8F80-F632AD88B2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B9-445A-8F80-F632AD88B210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B9-445A-8F80-F632AD88B210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B9-445A-8F80-F632AD88B210}"/>
              </c:ext>
            </c:extLst>
          </c:dPt>
          <c:dPt>
            <c:idx val="5"/>
            <c:bubble3D val="0"/>
            <c:spPr>
              <a:solidFill>
                <a:srgbClr val="00206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B9-445A-8F80-F632AD88B210}"/>
              </c:ext>
            </c:extLst>
          </c:dPt>
          <c:dLbls>
            <c:dLbl>
              <c:idx val="0"/>
              <c:layout>
                <c:manualLayout>
                  <c:x val="-0.14518684522619271"/>
                  <c:y val="-0.40932848105276665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14233162959893175"/>
                  <c:y val="9.8890690134321446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strRef>
              <c:f>Лист1!$A$2:$A$7</c:f>
              <c:strCache>
                <c:ptCount val="6"/>
                <c:pt idx="0">
                  <c:v>Электрические сети</c:v>
                </c:pt>
                <c:pt idx="1">
                  <c:v>Электроустановки 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тепловые сети</c:v>
                </c:pt>
                <c:pt idx="4">
                  <c:v>Гидроэлектростанции</c:v>
                </c:pt>
                <c:pt idx="5">
                  <c:v>Гидротехнические сооружения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4B9-445A-8F80-F632AD88B21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9577538182535803"/>
          <c:y val="0.16028481715859139"/>
          <c:w val="0.30188558257446119"/>
          <c:h val="0.6052486583557246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07220323874608"/>
          <c:y val="0.15914653926686134"/>
          <c:w val="0.87054853992307568"/>
          <c:h val="0.313241017286632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6C-416B-9FEB-518218267CED}"/>
                </c:ext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6C-416B-9FEB-518218267C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Лист1!$B$3:$B$25</c:f>
              <c:numCache>
                <c:formatCode>General</c:formatCode>
                <c:ptCount val="23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6C-416B-9FEB-518218267CED}"/>
                </c:ext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6C-416B-9FEB-518218267CED}"/>
                </c:ext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6C-416B-9FEB-518218267C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Лист1!$C$3:$C$25</c:f>
              <c:numCache>
                <c:formatCode>0</c:formatCode>
                <c:ptCount val="23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168360960"/>
        <c:axId val="185109312"/>
      </c:barChart>
      <c:catAx>
        <c:axId val="16836096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185109312"/>
        <c:crosses val="autoZero"/>
        <c:auto val="1"/>
        <c:lblAlgn val="ctr"/>
        <c:lblOffset val="100"/>
        <c:tickMarkSkip val="2"/>
        <c:noMultiLvlLbl val="0"/>
      </c:catAx>
      <c:valAx>
        <c:axId val="185109312"/>
        <c:scaling>
          <c:orientation val="minMax"/>
          <c:max val="8"/>
        </c:scaling>
        <c:delete val="0"/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ru-RU" sz="1400"/>
                  <a:t>Количество смертельных НС </a:t>
                </a:r>
              </a:p>
            </c:rich>
          </c:tx>
          <c:layout>
            <c:manualLayout>
              <c:xMode val="edge"/>
              <c:yMode val="edge"/>
              <c:x val="3.0686953757566974E-2"/>
              <c:y val="4.4251666817509874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/>
        </c:spPr>
        <c:crossAx val="168360960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0980884464913585"/>
          <c:y val="4.115817419374302E-2"/>
          <c:w val="0.16988390897342626"/>
          <c:h val="7.3419066113220979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0.13782</cdr:x>
      <cdr:y>0.8689</cdr:y>
    </cdr:from>
    <cdr:to>
      <cdr:x>0.89647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34887" y="2881137"/>
          <a:ext cx="4595854" cy="4345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Рис. 3. Распределение несчастных случаев</a:t>
          </a:r>
          <a:b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 по территориальным управлениям Ростехнадзора</a:t>
          </a:r>
        </a:p>
      </cdr:txBody>
    </cdr:sp>
  </cdr:relSizeAnchor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497-17B0-4F40-B733-13BFC8B3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UserRTN</cp:lastModifiedBy>
  <cp:revision>44</cp:revision>
  <cp:lastPrinted>2020-10-09T09:07:00Z</cp:lastPrinted>
  <dcterms:created xsi:type="dcterms:W3CDTF">2022-05-05T08:27:00Z</dcterms:created>
  <dcterms:modified xsi:type="dcterms:W3CDTF">2022-07-14T07:49:00Z</dcterms:modified>
</cp:coreProperties>
</file>